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97" w:rsidRPr="003E5497" w:rsidRDefault="003E5497" w:rsidP="003E54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E5497">
        <w:rPr>
          <w:rFonts w:ascii="Times New Roman" w:hAnsi="Times New Roman" w:cs="Times New Roman"/>
          <w:b/>
          <w:sz w:val="28"/>
        </w:rPr>
        <w:t>ПРОЕКТ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   Ф Е Д Е Р А Ц И Я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</w:t>
      </w:r>
      <w:r w:rsidR="004C2DD1">
        <w:rPr>
          <w:rFonts w:ascii="Times New Roman" w:hAnsi="Times New Roman" w:cs="Times New Roman"/>
          <w:b/>
          <w:sz w:val="28"/>
          <w:szCs w:val="28"/>
        </w:rPr>
        <w:t>СТАРКОВСКОГО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 РАЙОНА КУРСКОЙ  ОБЛАСТИ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C5" w:rsidRDefault="00B81115" w:rsidP="000606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              </w:t>
      </w:r>
      <w:r w:rsidR="003E5497">
        <w:rPr>
          <w:rFonts w:ascii="Times New Roman" w:hAnsi="Times New Roman" w:cs="Times New Roman"/>
          <w:sz w:val="28"/>
          <w:szCs w:val="28"/>
          <w:u w:val="single"/>
        </w:rPr>
        <w:t>2023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№</w:t>
      </w:r>
    </w:p>
    <w:p w:rsidR="00060621" w:rsidRDefault="004C2DD1" w:rsidP="00060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307212</w:t>
      </w:r>
      <w:r w:rsidR="000606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с. Старково</w:t>
      </w: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2DD1">
        <w:rPr>
          <w:rFonts w:ascii="Times New Roman" w:hAnsi="Times New Roman" w:cs="Times New Roman"/>
          <w:b/>
          <w:color w:val="000000"/>
          <w:sz w:val="28"/>
          <w:szCs w:val="28"/>
        </w:rPr>
        <w:t>Старковского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Октябрьского района  Курской области </w:t>
      </w:r>
    </w:p>
    <w:p w:rsidR="00060621" w:rsidRPr="00060621" w:rsidRDefault="00060621" w:rsidP="000606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5497">
        <w:rPr>
          <w:rFonts w:ascii="Times New Roman" w:hAnsi="Times New Roman" w:cs="Times New Roman"/>
          <w:sz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060621" w:rsidRPr="003E5497">
        <w:rPr>
          <w:rFonts w:ascii="Times New Roman" w:hAnsi="Times New Roman" w:cs="Times New Roman"/>
          <w:sz w:val="28"/>
        </w:rPr>
        <w:t xml:space="preserve">Администрация </w:t>
      </w:r>
      <w:r w:rsidR="004C2DD1">
        <w:rPr>
          <w:rFonts w:ascii="Times New Roman" w:hAnsi="Times New Roman" w:cs="Times New Roman"/>
          <w:sz w:val="28"/>
        </w:rPr>
        <w:t>Старковского</w:t>
      </w:r>
      <w:r w:rsidR="00060621" w:rsidRPr="003E5497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</w:t>
      </w:r>
      <w:r w:rsidR="004C2DD1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60621" w:rsidRPr="003E5497">
        <w:rPr>
          <w:rFonts w:ascii="Times New Roman" w:hAnsi="Times New Roman" w:cs="Times New Roman"/>
          <w:sz w:val="28"/>
        </w:rPr>
        <w:t>п</w:t>
      </w:r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с т а </w:t>
      </w:r>
      <w:proofErr w:type="gramStart"/>
      <w:r w:rsidR="00060621" w:rsidRPr="003E5497">
        <w:rPr>
          <w:rFonts w:ascii="Times New Roman" w:hAnsi="Times New Roman" w:cs="Times New Roman"/>
          <w:sz w:val="28"/>
        </w:rPr>
        <w:t>н</w:t>
      </w:r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в л я е т:</w:t>
      </w:r>
    </w:p>
    <w:p w:rsidR="00060621" w:rsidRPr="00060621" w:rsidRDefault="00060621" w:rsidP="00B811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DD1">
        <w:rPr>
          <w:rFonts w:ascii="Times New Roman" w:hAnsi="Times New Roman" w:cs="Times New Roman"/>
          <w:color w:val="000000"/>
          <w:sz w:val="28"/>
          <w:szCs w:val="28"/>
        </w:rPr>
        <w:t>Старковского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</w:t>
      </w:r>
    </w:p>
    <w:p w:rsidR="00B81115" w:rsidRDefault="00060621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="004C2DD1">
        <w:rPr>
          <w:rFonts w:ascii="Times New Roman" w:hAnsi="Times New Roman" w:cs="Times New Roman"/>
          <w:color w:val="000000"/>
          <w:sz w:val="28"/>
          <w:szCs w:val="28"/>
        </w:rPr>
        <w:t>Старковского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в сети Интернет.</w:t>
      </w:r>
    </w:p>
    <w:p w:rsid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 w:rsidR="003E5497" w:rsidRPr="003E5497">
        <w:rPr>
          <w:rFonts w:ascii="Times New Roman" w:hAnsi="Times New Roman" w:cs="Times New Roman"/>
          <w:sz w:val="28"/>
        </w:rPr>
        <w:t>Контроль за</w:t>
      </w:r>
      <w:proofErr w:type="gramEnd"/>
      <w:r w:rsidR="003E5497" w:rsidRPr="003E549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</w:t>
      </w:r>
      <w:r w:rsidR="004C2DD1">
        <w:rPr>
          <w:rFonts w:ascii="Times New Roman" w:hAnsi="Times New Roman" w:cs="Times New Roman"/>
          <w:sz w:val="28"/>
        </w:rPr>
        <w:t>Старковского</w:t>
      </w:r>
      <w:r w:rsidR="003E5497">
        <w:rPr>
          <w:rFonts w:ascii="Times New Roman" w:hAnsi="Times New Roman" w:cs="Times New Roman"/>
          <w:sz w:val="28"/>
        </w:rPr>
        <w:t xml:space="preserve"> сельсовета </w:t>
      </w:r>
      <w:r w:rsidR="003E5497" w:rsidRPr="003E5497">
        <w:rPr>
          <w:rFonts w:ascii="Times New Roman" w:hAnsi="Times New Roman" w:cs="Times New Roman"/>
          <w:sz w:val="28"/>
        </w:rPr>
        <w:t xml:space="preserve">Октябрьского района Курской области </w:t>
      </w:r>
      <w:r w:rsidR="004C2DD1">
        <w:rPr>
          <w:rFonts w:ascii="Times New Roman" w:hAnsi="Times New Roman" w:cs="Times New Roman"/>
          <w:sz w:val="28"/>
        </w:rPr>
        <w:t>Борисову В.Н</w:t>
      </w:r>
      <w:r w:rsidR="003E5497">
        <w:rPr>
          <w:rFonts w:ascii="Times New Roman" w:hAnsi="Times New Roman" w:cs="Times New Roman"/>
          <w:sz w:val="28"/>
        </w:rPr>
        <w:t>.</w:t>
      </w:r>
    </w:p>
    <w:p w:rsidR="003E5497" w:rsidRP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="003E5497" w:rsidRPr="003E5497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:rsidR="003E5497" w:rsidRPr="003E5497" w:rsidRDefault="003E5497" w:rsidP="003E5497">
      <w:pPr>
        <w:jc w:val="both"/>
        <w:rPr>
          <w:rFonts w:ascii="Times New Roman" w:hAnsi="Times New Roman" w:cs="Times New Roman"/>
          <w:sz w:val="28"/>
        </w:rPr>
      </w:pP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060621" w:rsidRDefault="00060621" w:rsidP="0006062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C2DD1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   </w:t>
      </w:r>
    </w:p>
    <w:p w:rsidR="003E5497" w:rsidRDefault="00060621" w:rsidP="003E549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    </w:t>
      </w:r>
      <w:r w:rsidR="004C2DD1">
        <w:rPr>
          <w:rFonts w:ascii="Times New Roman" w:hAnsi="Times New Roman"/>
          <w:sz w:val="28"/>
          <w:szCs w:val="28"/>
        </w:rPr>
        <w:t>А.М. Валуйский</w:t>
      </w:r>
    </w:p>
    <w:p w:rsidR="00D122D9" w:rsidRDefault="00D122D9" w:rsidP="003E5497">
      <w:pPr>
        <w:pStyle w:val="a5"/>
        <w:rPr>
          <w:rFonts w:ascii="Times New Roman" w:hAnsi="Times New Roman"/>
          <w:sz w:val="28"/>
          <w:szCs w:val="28"/>
        </w:rPr>
      </w:pPr>
    </w:p>
    <w:p w:rsidR="00060621" w:rsidRPr="00060621" w:rsidRDefault="00060621" w:rsidP="003E549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60621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60621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Администрации 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C2D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Старковского</w:t>
      </w: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сельсовета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Октябрьского района</w:t>
      </w:r>
    </w:p>
    <w:p w:rsidR="00060621" w:rsidRPr="00060621" w:rsidRDefault="003E5497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B81115">
        <w:rPr>
          <w:rFonts w:ascii="Times New Roman" w:hAnsi="Times New Roman" w:cs="Times New Roman"/>
          <w:sz w:val="28"/>
          <w:szCs w:val="28"/>
        </w:rPr>
        <w:t xml:space="preserve">________2023 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№ </w:t>
      </w:r>
      <w:r w:rsidR="00B81115">
        <w:rPr>
          <w:rFonts w:ascii="Times New Roman" w:hAnsi="Times New Roman" w:cs="Times New Roman"/>
          <w:sz w:val="28"/>
          <w:szCs w:val="28"/>
        </w:rPr>
        <w:t>___</w:t>
      </w: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2DD1">
        <w:rPr>
          <w:rFonts w:ascii="Times New Roman" w:hAnsi="Times New Roman" w:cs="Times New Roman"/>
          <w:b/>
          <w:color w:val="000000"/>
          <w:sz w:val="28"/>
          <w:szCs w:val="28"/>
        </w:rPr>
        <w:t>Старковского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Октябрьского района Курской области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F6C" w:rsidRPr="009F6BA8" w:rsidRDefault="00060621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60621">
        <w:rPr>
          <w:color w:val="000000"/>
          <w:sz w:val="28"/>
          <w:szCs w:val="28"/>
        </w:rPr>
        <w:t>Настоящая Программа профилактики рисков причинения вреда (ущерба) охра</w:t>
      </w:r>
      <w:r w:rsidR="00B81115">
        <w:rPr>
          <w:color w:val="000000"/>
          <w:sz w:val="28"/>
          <w:szCs w:val="28"/>
        </w:rPr>
        <w:t>няемым законом ценностям на 2024</w:t>
      </w:r>
      <w:r w:rsidRPr="00060621">
        <w:rPr>
          <w:color w:val="000000"/>
          <w:sz w:val="28"/>
          <w:szCs w:val="28"/>
        </w:rPr>
        <w:t xml:space="preserve"> год </w:t>
      </w:r>
      <w:r w:rsidR="00B81115">
        <w:rPr>
          <w:color w:val="000000"/>
          <w:sz w:val="28"/>
          <w:szCs w:val="28"/>
        </w:rPr>
        <w:t>при осуществлении</w:t>
      </w:r>
      <w:r w:rsidRPr="00060621">
        <w:rPr>
          <w:color w:val="000000"/>
          <w:sz w:val="28"/>
          <w:szCs w:val="28"/>
        </w:rPr>
        <w:t xml:space="preserve"> </w:t>
      </w:r>
      <w:r w:rsidRPr="00060621">
        <w:rPr>
          <w:rFonts w:eastAsia="Calibri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color w:val="000000"/>
          <w:sz w:val="28"/>
          <w:szCs w:val="28"/>
        </w:rPr>
        <w:t xml:space="preserve"> </w:t>
      </w:r>
      <w:r w:rsidR="004C2DD1">
        <w:rPr>
          <w:color w:val="000000"/>
          <w:sz w:val="28"/>
          <w:szCs w:val="28"/>
        </w:rPr>
        <w:t>Старковского</w:t>
      </w:r>
      <w:r w:rsidRPr="00060621">
        <w:rPr>
          <w:color w:val="000000"/>
          <w:sz w:val="28"/>
          <w:szCs w:val="28"/>
        </w:rPr>
        <w:t xml:space="preserve"> сельсовета Октябрьского района Курской области</w:t>
      </w:r>
      <w:r w:rsidR="00B81115">
        <w:rPr>
          <w:sz w:val="28"/>
          <w:szCs w:val="28"/>
        </w:rPr>
        <w:t xml:space="preserve"> </w:t>
      </w:r>
      <w:r w:rsidRPr="00060621">
        <w:rPr>
          <w:color w:val="000000"/>
          <w:sz w:val="28"/>
          <w:szCs w:val="28"/>
        </w:rPr>
        <w:t xml:space="preserve">(далее – Программа) </w:t>
      </w:r>
      <w:r w:rsidR="00B81115" w:rsidRPr="00B81115">
        <w:rPr>
          <w:sz w:val="28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</w:t>
      </w:r>
      <w:proofErr w:type="gramEnd"/>
      <w:r w:rsidR="00B81115" w:rsidRPr="00B81115">
        <w:rPr>
          <w:sz w:val="28"/>
        </w:rPr>
        <w:t xml:space="preserve"> территории</w:t>
      </w:r>
      <w:r w:rsidR="00D122D9">
        <w:rPr>
          <w:sz w:val="28"/>
        </w:rPr>
        <w:t xml:space="preserve"> </w:t>
      </w:r>
      <w:r w:rsidR="004C2DD1">
        <w:rPr>
          <w:sz w:val="28"/>
        </w:rPr>
        <w:t>Старковского</w:t>
      </w:r>
      <w:r w:rsidR="00D122D9">
        <w:rPr>
          <w:sz w:val="28"/>
        </w:rPr>
        <w:t xml:space="preserve"> сельсовета</w:t>
      </w:r>
      <w:r w:rsidR="00B81115" w:rsidRPr="00B81115">
        <w:rPr>
          <w:sz w:val="28"/>
        </w:rPr>
        <w:t xml:space="preserve"> Октябрьского района Курской области</w:t>
      </w:r>
      <w:r w:rsidR="003B1F6C">
        <w:rPr>
          <w:sz w:val="28"/>
        </w:rPr>
        <w:t>,</w:t>
      </w:r>
      <w:proofErr w:type="gramStart"/>
      <w:r w:rsidR="003B1F6C" w:rsidRPr="00B81115">
        <w:rPr>
          <w:sz w:val="28"/>
        </w:rPr>
        <w:t xml:space="preserve"> </w:t>
      </w:r>
      <w:r w:rsidR="003B1F6C" w:rsidRPr="009F6BA8">
        <w:rPr>
          <w:sz w:val="28"/>
          <w:szCs w:val="28"/>
        </w:rPr>
        <w:t>,</w:t>
      </w:r>
      <w:proofErr w:type="gramEnd"/>
      <w:r w:rsidR="003B1F6C" w:rsidRPr="009F6BA8">
        <w:rPr>
          <w:sz w:val="28"/>
          <w:szCs w:val="28"/>
        </w:rPr>
        <w:t xml:space="preserve">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 xml:space="preserve">    Программа разработана в соответствии </w:t>
      </w:r>
      <w:proofErr w:type="gramStart"/>
      <w:r w:rsidRPr="009F6BA8">
        <w:rPr>
          <w:sz w:val="28"/>
          <w:szCs w:val="28"/>
        </w:rPr>
        <w:t>с</w:t>
      </w:r>
      <w:proofErr w:type="gramEnd"/>
      <w:r w:rsidRPr="009F6BA8">
        <w:rPr>
          <w:sz w:val="28"/>
          <w:szCs w:val="28"/>
        </w:rPr>
        <w:t>: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3B1F6C" w:rsidRPr="003B1F6C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F6C">
        <w:rPr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B1F6C" w:rsidRPr="003B1F6C" w:rsidRDefault="003B1F6C" w:rsidP="003B1F6C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Style w:val="a7"/>
          <w:rFonts w:ascii="Times New Roman" w:hAnsi="Times New Roman" w:cs="Times New Roman"/>
          <w:sz w:val="28"/>
          <w:szCs w:val="28"/>
        </w:rPr>
        <w:t xml:space="preserve">     </w:t>
      </w:r>
      <w:r w:rsidRPr="003B1F6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Старковского</w:t>
      </w:r>
      <w:r w:rsidRPr="003B1F6C">
        <w:rPr>
          <w:rFonts w:ascii="Times New Roman" w:hAnsi="Times New Roman" w:cs="Times New Roman"/>
          <w:sz w:val="28"/>
          <w:szCs w:val="28"/>
        </w:rPr>
        <w:t xml:space="preserve"> сельсовета,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</w:t>
      </w:r>
      <w:r w:rsidRPr="003B1F6C">
        <w:rPr>
          <w:rFonts w:ascii="Times New Roman" w:hAnsi="Times New Roman" w:cs="Times New Roman"/>
          <w:sz w:val="28"/>
          <w:szCs w:val="28"/>
        </w:rPr>
        <w:lastRenderedPageBreak/>
        <w:t>обязательные требования)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>становленных Федеральным законом от 24 ноября 1995 года № 181-ФЗ «О социальной защите инвалидов в Российской Федерации», и иными принимаемыми в соответствии с ними нормативными правовыми актами, а также  исполнение решений, принимаемых по резу</w:t>
      </w:r>
      <w:r>
        <w:rPr>
          <w:rFonts w:ascii="Times New Roman" w:hAnsi="Times New Roman" w:cs="Times New Roman"/>
          <w:sz w:val="28"/>
          <w:szCs w:val="28"/>
        </w:rPr>
        <w:t>льтатам контрольных мероприятий.</w:t>
      </w:r>
    </w:p>
    <w:p w:rsidR="003B1F6C" w:rsidRPr="003B1F6C" w:rsidRDefault="003B1F6C" w:rsidP="003561A1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утвержденные решением Собранием депутатов Старковс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1F6C">
        <w:rPr>
          <w:rFonts w:ascii="Times New Roman" w:hAnsi="Times New Roman" w:cs="Times New Roman"/>
          <w:sz w:val="28"/>
          <w:szCs w:val="28"/>
        </w:rPr>
        <w:t>кого сельсовета от   12 октября 2020 года  № 199 « О внесении изменений в решение Собрания депутатов Старковского сельсовета от  28.08.2016г. № 164 (в ред. решения от 31.05.2018 № 91) «Об утверждении правил благоустройст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1F6C">
        <w:rPr>
          <w:rFonts w:ascii="Times New Roman" w:hAnsi="Times New Roman" w:cs="Times New Roman"/>
          <w:sz w:val="28"/>
          <w:szCs w:val="28"/>
        </w:rPr>
        <w:t>ва и санитарного содержания населенных пунктов Старковского</w:t>
      </w:r>
      <w:r w:rsidRPr="003B1F6C">
        <w:rPr>
          <w:rStyle w:val="A00"/>
          <w:rFonts w:ascii="Times New Roman" w:hAnsi="Times New Roman" w:cs="Times New Roman"/>
          <w:sz w:val="28"/>
          <w:szCs w:val="28"/>
        </w:rPr>
        <w:t xml:space="preserve"> сельсовета</w:t>
      </w:r>
      <w:r w:rsidRPr="003B1F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1F6C" w:rsidRPr="003B1F6C" w:rsidRDefault="003B1F6C" w:rsidP="003B1F6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Объектами муниципального контроля в сфере благоустройства являются: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r w:rsidRPr="003B1F6C">
        <w:rPr>
          <w:rFonts w:ascii="Times New Roman" w:eastAsia="Calibri" w:hAnsi="Times New Roman" w:cs="Times New Roman"/>
          <w:sz w:val="28"/>
          <w:szCs w:val="28"/>
        </w:rPr>
        <w:t xml:space="preserve">Старковского сельсовета </w:t>
      </w:r>
      <w:r>
        <w:rPr>
          <w:rFonts w:ascii="Times New Roman" w:eastAsia="Calibri" w:hAnsi="Times New Roman" w:cs="Times New Roman"/>
          <w:sz w:val="28"/>
          <w:szCs w:val="28"/>
        </w:rPr>
        <w:t>Октябрь</w:t>
      </w:r>
      <w:r w:rsidRPr="003B1F6C">
        <w:rPr>
          <w:rFonts w:ascii="Times New Roman" w:eastAsia="Calibri" w:hAnsi="Times New Roman" w:cs="Times New Roman"/>
          <w:sz w:val="28"/>
          <w:szCs w:val="28"/>
        </w:rPr>
        <w:t>ского района Курской области</w:t>
      </w:r>
      <w:r w:rsidRPr="003B1F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B1F6C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соблюдение требований к обеспечению доступности для инвалидов объектов социальной, инженерной  и транспортной инфраструктур и предоставляемых услуг.</w:t>
      </w:r>
    </w:p>
    <w:p w:rsidR="00B81115" w:rsidRPr="003561A1" w:rsidRDefault="003B1F6C" w:rsidP="003561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60621" w:rsidRPr="00060621" w:rsidRDefault="00060621" w:rsidP="00DE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Правилами;</w:t>
      </w:r>
      <w:proofErr w:type="gramEnd"/>
      <w:r w:rsidR="00DE3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60621" w:rsidRPr="00060621" w:rsidRDefault="00060621" w:rsidP="000606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3561A1">
        <w:rPr>
          <w:rFonts w:ascii="Times New Roman" w:hAnsi="Times New Roman" w:cs="Times New Roman"/>
          <w:color w:val="000000"/>
          <w:sz w:val="28"/>
          <w:szCs w:val="28"/>
        </w:rPr>
        <w:t xml:space="preserve"> в 2023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осуществлялись следующие мероприятия: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60621" w:rsidRPr="00060621" w:rsidRDefault="00060621" w:rsidP="000606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E3A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0621" w:rsidRPr="00060621" w:rsidRDefault="00DE3A62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35C5">
        <w:rPr>
          <w:rFonts w:ascii="Times New Roman" w:hAnsi="Times New Roman" w:cs="Times New Roman"/>
          <w:sz w:val="28"/>
          <w:szCs w:val="28"/>
        </w:rPr>
        <w:t>а период  2023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60621" w:rsidRPr="00060621" w:rsidRDefault="00060621" w:rsidP="0006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DE3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2. Цели и задачи реализации Программы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 Целями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>.1 ст.51 №248-ФЗ).</w:t>
      </w: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Default="00060621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 проведения</w:t>
      </w:r>
    </w:p>
    <w:p w:rsidR="005335C5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5C5" w:rsidRPr="00060621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осуществлении муниципального контроля в сфере благоустройства </w:t>
      </w:r>
      <w:r w:rsidRPr="005335C5">
        <w:rPr>
          <w:rFonts w:ascii="Times New Roman" w:hAnsi="Times New Roman" w:cs="Times New Roman"/>
          <w:sz w:val="28"/>
        </w:rPr>
        <w:t xml:space="preserve">Администрация </w:t>
      </w:r>
      <w:r w:rsidR="004C2DD1">
        <w:rPr>
          <w:rFonts w:ascii="Times New Roman" w:hAnsi="Times New Roman" w:cs="Times New Roman"/>
          <w:sz w:val="28"/>
        </w:rPr>
        <w:t>Старковского</w:t>
      </w:r>
      <w:r>
        <w:rPr>
          <w:rFonts w:ascii="Times New Roman" w:hAnsi="Times New Roman" w:cs="Times New Roman"/>
          <w:sz w:val="28"/>
        </w:rPr>
        <w:t xml:space="preserve"> сельсовета </w:t>
      </w:r>
      <w:r w:rsidRPr="005335C5">
        <w:rPr>
          <w:rFonts w:ascii="Times New Roman" w:hAnsi="Times New Roman" w:cs="Times New Roman"/>
          <w:sz w:val="28"/>
        </w:rPr>
        <w:t>Октябрьского района Курской области проводит следующие профилактические мероприятия: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335C5">
        <w:rPr>
          <w:rFonts w:ascii="Times New Roman" w:hAnsi="Times New Roman" w:cs="Times New Roman"/>
          <w:b/>
          <w:sz w:val="28"/>
        </w:rPr>
        <w:t>- информирование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администрации, в средствах массовой информации, через личные кабинеты контролируемых лиц в </w:t>
      </w:r>
      <w:r w:rsidRPr="005335C5">
        <w:rPr>
          <w:rFonts w:ascii="Times New Roman" w:hAnsi="Times New Roman" w:cs="Times New Roman"/>
          <w:sz w:val="28"/>
        </w:rPr>
        <w:lastRenderedPageBreak/>
        <w:t>государственных информационных системах (при их наличии) и в иных формах;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объявление предостережения</w:t>
      </w:r>
    </w:p>
    <w:p w:rsidR="00D122D9" w:rsidRPr="00D122D9" w:rsidRDefault="005335C5" w:rsidP="00D122D9">
      <w:pPr>
        <w:pStyle w:val="ConsPlusNormal"/>
        <w:ind w:left="132" w:right="122" w:firstLine="435"/>
        <w:jc w:val="both"/>
        <w:rPr>
          <w:rFonts w:ascii="Times New Roman" w:eastAsiaTheme="minorEastAsia" w:hAnsi="Times New Roman" w:cs="Times New Roman"/>
          <w:sz w:val="28"/>
          <w:szCs w:val="22"/>
          <w:lang w:eastAsia="ru-RU"/>
        </w:rPr>
      </w:pPr>
      <w:r w:rsidRPr="005335C5">
        <w:rPr>
          <w:rFonts w:ascii="Times New Roman" w:hAnsi="Times New Roman" w:cs="Times New Roman"/>
          <w:sz w:val="28"/>
        </w:rPr>
        <w:t>Предостереж</w:t>
      </w:r>
      <w:r w:rsidR="00D122D9">
        <w:rPr>
          <w:rFonts w:ascii="Times New Roman" w:hAnsi="Times New Roman" w:cs="Times New Roman"/>
          <w:sz w:val="28"/>
        </w:rPr>
        <w:t xml:space="preserve">ение о недопустимости нарушения </w:t>
      </w:r>
      <w:r w:rsidRPr="005335C5">
        <w:rPr>
          <w:rFonts w:ascii="Times New Roman" w:hAnsi="Times New Roman" w:cs="Times New Roman"/>
          <w:sz w:val="28"/>
        </w:rPr>
        <w:t>обязательных требований</w:t>
      </w:r>
      <w:r w:rsidR="00D122D9" w:rsidRPr="00D1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2D9" w:rsidRPr="00D122D9">
        <w:rPr>
          <w:rFonts w:ascii="Times New Roman" w:hAnsi="Times New Roman" w:cs="Times New Roman"/>
          <w:color w:val="000000"/>
          <w:sz w:val="28"/>
          <w:szCs w:val="24"/>
        </w:rPr>
        <w:t>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>.</w:t>
      </w:r>
      <w:r w:rsidR="00D122D9" w:rsidRP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 xml:space="preserve"> </w:t>
      </w:r>
    </w:p>
    <w:p w:rsidR="005335C5" w:rsidRPr="00D122D9" w:rsidRDefault="005335C5" w:rsidP="00D12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консультирование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Консультирование контролируемых лиц осуществляется: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</w:t>
      </w:r>
      <w:r w:rsidR="00D122D9">
        <w:rPr>
          <w:rFonts w:ascii="Times New Roman" w:hAnsi="Times New Roman" w:cs="Times New Roman"/>
          <w:sz w:val="28"/>
        </w:rPr>
        <w:t>˗</w:t>
      </w:r>
      <w:r w:rsidRPr="005335C5">
        <w:rPr>
          <w:rFonts w:ascii="Times New Roman" w:hAnsi="Times New Roman" w:cs="Times New Roman"/>
          <w:sz w:val="28"/>
        </w:rPr>
        <w:t xml:space="preserve">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по средствам видео-конференц-связи (по вопросам, определенным руководителем контрольного органа);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на личном приеме (по вопросам проведения в отношении контролируемого лица профилактических мероприятий, контрольных мероприятий);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проведения профилактических визитов, контрольных  мероприятий (по вопросам проведения в отношении контролируемого лица соответствующего мероприятия);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профилактический визит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 w:rsidR="007460DC" w:rsidRDefault="007460DC" w:rsidP="005335C5">
      <w:pPr>
        <w:spacing w:after="0" w:line="240" w:lineRule="auto"/>
        <w:jc w:val="both"/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416"/>
        <w:gridCol w:w="2801"/>
        <w:gridCol w:w="2105"/>
      </w:tblGrid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F5FF2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1F5FF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>Наименование проводимого мероприятия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  <w:r w:rsidRPr="001F5FF2">
              <w:rPr>
                <w:rFonts w:ascii="Times New Roman" w:eastAsia="Times New Roman" w:hAnsi="Times New Roman" w:cs="Times New Roman"/>
              </w:rPr>
              <w:lastRenderedPageBreak/>
              <w:t>исполнитель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>Срок исполнения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 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6" w:type="dxa"/>
            <w:shd w:val="clear" w:color="auto" w:fill="auto"/>
          </w:tcPr>
          <w:p w:rsidR="001F5FF2" w:rsidRPr="00146CB6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 xml:space="preserve">Объявление контролируемым лицам предостережений о недопустимости нарушения обязательных требований законодательства в области </w:t>
            </w:r>
            <w:r w:rsidR="00E50B4C" w:rsidRPr="00146CB6">
              <w:rPr>
                <w:rFonts w:ascii="Times New Roman" w:eastAsia="Times New Roman" w:hAnsi="Times New Roman" w:cs="Times New Roman"/>
              </w:rPr>
              <w:t>благоустройства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 мере появления оснований, предусмотренных законодательством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6" w:type="dxa"/>
            <w:shd w:val="clear" w:color="auto" w:fill="auto"/>
          </w:tcPr>
          <w:p w:rsidR="001F5FF2" w:rsidRPr="00146CB6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:rsidR="001F5FF2" w:rsidRPr="00146CB6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 xml:space="preserve">1) организация и осуществление муниципального </w:t>
            </w:r>
            <w:r w:rsidR="00E50B4C" w:rsidRPr="00146C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46CB6">
              <w:rPr>
                <w:rFonts w:ascii="Times New Roman" w:eastAsia="Times New Roman" w:hAnsi="Times New Roman" w:cs="Times New Roman"/>
              </w:rPr>
              <w:t xml:space="preserve"> контроля</w:t>
            </w:r>
            <w:r w:rsidR="00E50B4C" w:rsidRPr="00146CB6">
              <w:rPr>
                <w:rFonts w:ascii="Times New Roman" w:eastAsia="Times New Roman" w:hAnsi="Times New Roman" w:cs="Times New Roman"/>
              </w:rPr>
              <w:t xml:space="preserve"> в сфере благоустройства</w:t>
            </w:r>
            <w:r w:rsidRPr="00146CB6">
              <w:rPr>
                <w:rFonts w:ascii="Times New Roman" w:eastAsia="Times New Roman" w:hAnsi="Times New Roman" w:cs="Times New Roman"/>
              </w:rPr>
              <w:t>;</w:t>
            </w:r>
          </w:p>
          <w:p w:rsidR="001F5FF2" w:rsidRPr="00146CB6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>2) порядок осуществления контрольных мероприятий, установленных настоящим Положением;</w:t>
            </w:r>
          </w:p>
          <w:p w:rsidR="001F5FF2" w:rsidRPr="00146CB6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 xml:space="preserve">3) порядок обжалования действий (бездействия) должностных лиц, уполномоченных осуществлять муниципальный </w:t>
            </w:r>
            <w:r w:rsidR="00E50B4C" w:rsidRPr="00146CB6">
              <w:rPr>
                <w:rFonts w:ascii="Times New Roman" w:eastAsia="Times New Roman" w:hAnsi="Times New Roman" w:cs="Times New Roman"/>
              </w:rPr>
              <w:t xml:space="preserve"> </w:t>
            </w:r>
            <w:r w:rsidRPr="00146CB6">
              <w:rPr>
                <w:rFonts w:ascii="Times New Roman" w:eastAsia="Times New Roman" w:hAnsi="Times New Roman" w:cs="Times New Roman"/>
              </w:rPr>
              <w:t xml:space="preserve"> контроль</w:t>
            </w:r>
            <w:r w:rsidR="00E50B4C" w:rsidRPr="00146CB6">
              <w:rPr>
                <w:rFonts w:ascii="Times New Roman" w:eastAsia="Times New Roman" w:hAnsi="Times New Roman" w:cs="Times New Roman"/>
              </w:rPr>
              <w:t xml:space="preserve"> в сфере благоустройства;</w:t>
            </w:r>
          </w:p>
          <w:p w:rsidR="001F5FF2" w:rsidRPr="00146CB6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1F5FF2" w:rsidRPr="00146CB6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CB6">
              <w:rPr>
                <w:rFonts w:ascii="Times New Roman" w:eastAsia="Times New Roman" w:hAnsi="Times New Roman" w:cs="Times New Roman"/>
              </w:rPr>
              <w:t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– в письменной форме, в ходе контрольно-надзорного мероприятия либо профилактического мероприятия.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</w:tr>
      <w:tr w:rsidR="001F5FF2" w:rsidRPr="001F5FF2" w:rsidTr="001F5FF2">
        <w:trPr>
          <w:trHeight w:val="1812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Профилактический визит проводится должностным лицом органа муниципального контроля в форме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Один раз в год</w:t>
            </w:r>
          </w:p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60DC" w:rsidRDefault="007460DC" w:rsidP="001F5FF2">
      <w:pPr>
        <w:spacing w:after="0" w:line="240" w:lineRule="auto"/>
        <w:jc w:val="both"/>
      </w:pPr>
    </w:p>
    <w:p w:rsidR="001F5FF2" w:rsidRPr="001F5FF2" w:rsidRDefault="001F5FF2" w:rsidP="001F5F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1F5FF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1F5FF2" w:rsidRPr="001F5FF2" w:rsidRDefault="001F5FF2" w:rsidP="001F5FF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5FF2" w:rsidRPr="001F5FF2" w:rsidRDefault="001F5FF2" w:rsidP="001F5FF2">
      <w:pPr>
        <w:pStyle w:val="Standard"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4.1. Для оценки результативности и эффективности Программы </w:t>
      </w:r>
      <w:r w:rsidRPr="001F5FF2">
        <w:rPr>
          <w:rFonts w:ascii="Times New Roman" w:eastAsia="Times New Roman" w:hAnsi="Times New Roman" w:cs="Times New Roman"/>
          <w:color w:val="010101"/>
          <w:sz w:val="28"/>
          <w:szCs w:val="28"/>
          <w:lang w:val="ru-RU"/>
        </w:rPr>
        <w:t>профилактики</w:t>
      </w: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эффективности:</w:t>
      </w:r>
    </w:p>
    <w:tbl>
      <w:tblPr>
        <w:tblW w:w="9989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6520"/>
        <w:gridCol w:w="2759"/>
      </w:tblGrid>
      <w:tr w:rsidR="001F5FF2" w:rsidTr="009B1F40">
        <w:trPr>
          <w:trHeight w:hRule="exact"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Величина</w:t>
            </w:r>
          </w:p>
        </w:tc>
      </w:tr>
      <w:tr w:rsidR="001F5FF2" w:rsidTr="009B1F40">
        <w:trPr>
          <w:trHeight w:hRule="exact" w:val="19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F5FF2" w:rsidRDefault="001F5FF2" w:rsidP="001302AB">
            <w:pPr>
              <w:suppressAutoHyphens/>
              <w:spacing w:after="0" w:line="240" w:lineRule="auto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  <w:tr w:rsidR="001F5FF2" w:rsidTr="009B1F40">
        <w:trPr>
          <w:trHeight w:hRule="exact" w:val="1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Исполнено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 исполнено</w:t>
            </w:r>
          </w:p>
        </w:tc>
      </w:tr>
      <w:tr w:rsidR="001F5FF2" w:rsidTr="009B1F40">
        <w:trPr>
          <w:trHeight w:hRule="exact" w:val="29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20% и более</w:t>
            </w:r>
          </w:p>
        </w:tc>
      </w:tr>
      <w:tr w:rsidR="001F5FF2" w:rsidTr="009B1F40">
        <w:trPr>
          <w:trHeight w:hRule="exact" w:val="1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7460DC" w:rsidRDefault="007460DC" w:rsidP="00D122D9">
      <w:pPr>
        <w:spacing w:after="0" w:line="240" w:lineRule="auto"/>
        <w:jc w:val="both"/>
      </w:pPr>
    </w:p>
    <w:sectPr w:rsidR="007460DC" w:rsidSect="00060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4"/>
      </w:rPr>
    </w:lvl>
  </w:abstractNum>
  <w:abstractNum w:abstractNumId="1">
    <w:nsid w:val="41C610FB"/>
    <w:multiLevelType w:val="hybridMultilevel"/>
    <w:tmpl w:val="5092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7C7C"/>
    <w:multiLevelType w:val="hybridMultilevel"/>
    <w:tmpl w:val="F8B4AA6E"/>
    <w:lvl w:ilvl="0" w:tplc="B04260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621"/>
    <w:rsid w:val="00060621"/>
    <w:rsid w:val="00146CB6"/>
    <w:rsid w:val="001F5FF2"/>
    <w:rsid w:val="0021743C"/>
    <w:rsid w:val="003561A1"/>
    <w:rsid w:val="003B1F6C"/>
    <w:rsid w:val="003B6E2D"/>
    <w:rsid w:val="003E5497"/>
    <w:rsid w:val="004C2DD1"/>
    <w:rsid w:val="005335C5"/>
    <w:rsid w:val="007460DC"/>
    <w:rsid w:val="00922B37"/>
    <w:rsid w:val="00940CE0"/>
    <w:rsid w:val="009B1F40"/>
    <w:rsid w:val="00B81115"/>
    <w:rsid w:val="00D122D9"/>
    <w:rsid w:val="00D60233"/>
    <w:rsid w:val="00D95CFA"/>
    <w:rsid w:val="00DE3A62"/>
    <w:rsid w:val="00E5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E0"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старково</cp:lastModifiedBy>
  <cp:revision>3</cp:revision>
  <cp:lastPrinted>2022-12-15T07:34:00Z</cp:lastPrinted>
  <dcterms:created xsi:type="dcterms:W3CDTF">2023-09-28T12:33:00Z</dcterms:created>
  <dcterms:modified xsi:type="dcterms:W3CDTF">2023-09-28T12:52:00Z</dcterms:modified>
</cp:coreProperties>
</file>