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B8" w:rsidRDefault="00B256B8" w:rsidP="00B256B8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</w:rPr>
        <w:t xml:space="preserve">Полномочия органов местного самоуправления </w:t>
      </w:r>
      <w:proofErr w:type="spellStart"/>
      <w:r>
        <w:rPr>
          <w:b/>
          <w:bCs/>
        </w:rPr>
        <w:t>Старковского</w:t>
      </w:r>
      <w:proofErr w:type="spellEnd"/>
      <w:r>
        <w:rPr>
          <w:b/>
          <w:bCs/>
        </w:rPr>
        <w:t xml:space="preserve"> сельсовета по решению вопросов местного значения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1. В целях решения вопросов местного значения органы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 обладают следующими полномочиями: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1) принятие Устава </w:t>
      </w:r>
      <w:proofErr w:type="spellStart"/>
      <w:r>
        <w:t>Старковского</w:t>
      </w:r>
      <w:proofErr w:type="spellEnd"/>
      <w:r>
        <w:t xml:space="preserve"> сельсовета и внесение в него изменений и дополнений, издание муниципальных правовых актов;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(в редакции </w:t>
      </w:r>
      <w:hyperlink r:id="rId4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2) установление официальных символов  </w:t>
      </w:r>
      <w:proofErr w:type="spellStart"/>
      <w:r>
        <w:t>Старковского</w:t>
      </w:r>
      <w:proofErr w:type="spellEnd"/>
      <w:r>
        <w:t xml:space="preserve"> сельсовета;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(в редакции </w:t>
      </w:r>
      <w:hyperlink r:id="rId5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05.10.2018 №104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3) создание муниципальных предприятий и учреждений,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(в редакции </w:t>
      </w:r>
      <w:hyperlink r:id="rId6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27.06.2011 г. №124</w:t>
        </w:r>
      </w:hyperlink>
      <w:r>
        <w:t xml:space="preserve">, от </w:t>
      </w:r>
      <w:hyperlink r:id="rId7" w:tgtFrame="Logical" w:history="1">
        <w:r>
          <w:rPr>
            <w:rStyle w:val="a3"/>
          </w:rPr>
          <w:t xml:space="preserve"> 27.02.2014 г. № 69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4 в редакции </w:t>
      </w:r>
      <w:hyperlink r:id="rId8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14.06.2012 г. №14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4.1) полномочиями по организации теплоснабжения, предусмотренными </w:t>
      </w:r>
      <w:hyperlink r:id="rId9" w:tgtFrame="Logical" w:history="1">
        <w:r>
          <w:rPr>
            <w:rStyle w:val="a3"/>
          </w:rPr>
          <w:t>Федеральным законом от 27 июля 2010 года №190-ФЗ «О теплоснабжении»</w:t>
        </w:r>
      </w:hyperlink>
      <w:r>
        <w:t>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4.1 введен </w:t>
      </w:r>
      <w:hyperlink r:id="rId10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27.06.2011 г. №124</w:t>
        </w:r>
      </w:hyperlink>
      <w:r>
        <w:t xml:space="preserve"> , в редакции </w:t>
      </w:r>
      <w:hyperlink r:id="rId11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rFonts w:cs="Arial"/>
        </w:rPr>
      </w:pPr>
      <w:r>
        <w:rPr>
          <w:rFonts w:cs="Arial"/>
        </w:rPr>
        <w:t>4.2) полномочиями в сфере водоснабжения и водоотведения, предусмотренными Федеральным законом от 07 декабря 2011 года № 416-ФЗ «О водоснабжении и водоотведении»;</w:t>
      </w:r>
    </w:p>
    <w:p w:rsidR="00B256B8" w:rsidRDefault="00B256B8" w:rsidP="00B2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rFonts w:cs="Arial"/>
        </w:rPr>
      </w:pPr>
      <w:r>
        <w:t xml:space="preserve">(пункт 4.2 введен </w:t>
      </w:r>
      <w:hyperlink r:id="rId12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28.03.2013 г. №43,</w:t>
        </w:r>
      </w:hyperlink>
      <w:r>
        <w:t xml:space="preserve"> в редакции </w:t>
      </w:r>
      <w:hyperlink r:id="rId13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4.3)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</w:t>
      </w:r>
      <w:proofErr w:type="gramStart"/>
      <w:r>
        <w:t xml:space="preserve">( </w:t>
      </w:r>
      <w:proofErr w:type="gramEnd"/>
      <w:r>
        <w:t xml:space="preserve">тарифам) для потребителей, в случаях, если указанные полномочия полностью или частично не переданы органами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 органам местного самоуправления Октябрьского района Курской области, в состав которого входит </w:t>
      </w:r>
      <w:proofErr w:type="spellStart"/>
      <w:r>
        <w:t>Старковский</w:t>
      </w:r>
      <w:proofErr w:type="spellEnd"/>
      <w:r>
        <w:t xml:space="preserve"> сельсовет, на основе соглашения»;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4.3 введен </w:t>
      </w:r>
      <w:hyperlink r:id="rId14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28.03.2013 г. №43</w:t>
        </w:r>
      </w:hyperlink>
      <w:r>
        <w:t xml:space="preserve">, в редакции </w:t>
      </w:r>
      <w:hyperlink r:id="rId15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 xml:space="preserve">) 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 xml:space="preserve">4.4) полномочиями в сфере стратегического планирования, предусмотренными </w:t>
      </w:r>
      <w:hyperlink r:id="rId16" w:tgtFrame="Logical" w:history="1">
        <w:r>
          <w:rPr>
            <w:rStyle w:val="a3"/>
          </w:rPr>
          <w:t>Федеральным законом от 28 июня 2014 года №172-ФЗ «О стратегическом планировании в Российской Федерации»</w:t>
        </w:r>
      </w:hyperlink>
      <w:r>
        <w:t>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4.4 введен </w:t>
      </w:r>
      <w:hyperlink r:id="rId17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20.02.2018 г. № 78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члена выборного органа местного самоуправления, выборного должностного лица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сельсовета, голосования по вопросам изменения границ </w:t>
      </w:r>
      <w:proofErr w:type="spellStart"/>
      <w:r>
        <w:t>Старковского</w:t>
      </w:r>
      <w:proofErr w:type="spellEnd"/>
      <w:r>
        <w:t xml:space="preserve"> сельсовета, преобразования </w:t>
      </w:r>
      <w:proofErr w:type="spellStart"/>
      <w:r>
        <w:t>Старковского</w:t>
      </w:r>
      <w:proofErr w:type="spellEnd"/>
      <w:r>
        <w:t xml:space="preserve"> сельсовета;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(в редакции </w:t>
      </w:r>
      <w:hyperlink r:id="rId18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 xml:space="preserve"> , от </w:t>
      </w:r>
      <w:hyperlink r:id="rId19" w:tgtFrame="Logical" w:history="1">
        <w:r>
          <w:rPr>
            <w:rStyle w:val="a3"/>
          </w:rPr>
          <w:t>05.10.2018 №104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6) организация сбора статистических показателей, характеризующих состояние экономики и социальной сферы </w:t>
      </w:r>
      <w:proofErr w:type="spellStart"/>
      <w:r>
        <w:t>Старковского</w:t>
      </w:r>
      <w:proofErr w:type="spellEnd"/>
      <w:r>
        <w:t xml:space="preserve">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6 в новой редакции </w:t>
      </w:r>
      <w:hyperlink r:id="rId20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20.02.2018 г. № 78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6.1) разработка и утверждение программ комплексного развития систем коммунальной инфраструктуры </w:t>
      </w:r>
      <w:proofErr w:type="spellStart"/>
      <w:r>
        <w:t>Старковского</w:t>
      </w:r>
      <w:proofErr w:type="spellEnd"/>
      <w:r>
        <w:t xml:space="preserve"> сельсовета, программ комплексного развития транспортной инфраструктуры </w:t>
      </w:r>
      <w:proofErr w:type="spellStart"/>
      <w:r>
        <w:t>Старковского</w:t>
      </w:r>
      <w:proofErr w:type="spellEnd"/>
      <w:r>
        <w:t xml:space="preserve"> сельсовета, программ комплексного развития социальной инфраструктуры </w:t>
      </w:r>
      <w:proofErr w:type="spellStart"/>
      <w:r>
        <w:t>Старковского</w:t>
      </w:r>
      <w:proofErr w:type="spellEnd"/>
      <w:r>
        <w:t xml:space="preserve"> сельсовета, требованиям к которым устанавливаются Правительством Российской Федерации;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6.1 введен </w:t>
      </w:r>
      <w:hyperlink r:id="rId21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28.03.2013 г. №43,</w:t>
        </w:r>
      </w:hyperlink>
      <w:r>
        <w:t xml:space="preserve"> в редакции </w:t>
      </w:r>
      <w:hyperlink r:id="rId22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30.10.2015 г. № 136</w:t>
        </w:r>
      </w:hyperlink>
      <w:r>
        <w:t xml:space="preserve">) 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7) учреждение печатного средства массовой информации, для опубликования муниципальных правовых актов, обсуждения проектов муниципальных правовых актов по вопросам местного значения, доведения до жителей </w:t>
      </w:r>
      <w:proofErr w:type="spellStart"/>
      <w:r>
        <w:t>Старковского</w:t>
      </w:r>
      <w:proofErr w:type="spellEnd"/>
      <w:r>
        <w:t xml:space="preserve"> сельсовета официальной информации о социально-экономическом и культурном развитии </w:t>
      </w:r>
      <w:proofErr w:type="spellStart"/>
      <w:r>
        <w:t>Старковского</w:t>
      </w:r>
      <w:proofErr w:type="spellEnd"/>
      <w:r>
        <w:t xml:space="preserve"> сельсовета, развитии его общественной инфраструктуры и иной официальной информации;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7 в новой редакции </w:t>
      </w:r>
      <w:hyperlink r:id="rId23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от 25.05.2006 г. №7</w:t>
        </w:r>
      </w:hyperlink>
      <w:r>
        <w:t xml:space="preserve"> , от </w:t>
      </w:r>
      <w:hyperlink r:id="rId24" w:tgtFrame="Logical" w:history="1">
        <w:r>
          <w:rPr>
            <w:rStyle w:val="a3"/>
          </w:rPr>
          <w:t>14.07.2017 №39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8) осуществление международных и внешнеэкономических связей в соответствии с федеральными законами;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8.1) организация профессионального образования и дополнительного профессионального образования выборных должностных  лиц местного самоуправления, членов выборных органов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сельсовета, депутатов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  <w:proofErr w:type="gramEnd"/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8.1 введен </w:t>
      </w:r>
      <w:hyperlink r:id="rId25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от 19.05.2008 г. №17</w:t>
        </w:r>
      </w:hyperlink>
      <w:r>
        <w:t xml:space="preserve">, в редакции </w:t>
      </w:r>
      <w:hyperlink r:id="rId26" w:tgtFrame="Logical" w:history="1">
        <w:r>
          <w:rPr>
            <w:rStyle w:val="a3"/>
          </w:rPr>
          <w:t xml:space="preserve">Решения Собрания </w:t>
        </w:r>
        <w:r>
          <w:rPr>
            <w:rStyle w:val="a3"/>
          </w:rPr>
          <w:lastRenderedPageBreak/>
          <w:t xml:space="preserve">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27.02.2014 г. № 69</w:t>
        </w:r>
      </w:hyperlink>
      <w:r>
        <w:t xml:space="preserve">, от </w:t>
      </w:r>
      <w:hyperlink r:id="rId27" w:tgtFrame="Logical" w:history="1">
        <w:r>
          <w:rPr>
            <w:rStyle w:val="a3"/>
          </w:rPr>
          <w:t>29.06.2015 №123</w:t>
        </w:r>
      </w:hyperlink>
      <w:r>
        <w:t xml:space="preserve"> , от </w:t>
      </w:r>
      <w:hyperlink r:id="rId28" w:tgtFrame="Logical" w:history="1">
        <w:r>
          <w:rPr>
            <w:rStyle w:val="a3"/>
          </w:rPr>
          <w:t>05.10.2018 №104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помещение в которых составляют муниципальный жилищный фонд в границах </w:t>
      </w:r>
      <w:proofErr w:type="spellStart"/>
      <w:r>
        <w:t>Старковского</w:t>
      </w:r>
      <w:proofErr w:type="spellEnd"/>
      <w:r>
        <w:t xml:space="preserve"> сельсовета, организация и проведение иных мероприятий, предусмотренных законодательством об энергосбережении и о повышении энергетической эффективности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(пункт 8.2 введен </w:t>
      </w:r>
      <w:hyperlink r:id="rId29" w:tgtFrame="Logical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20.08.2010 г. №96</w:t>
        </w:r>
      </w:hyperlink>
      <w:r>
        <w:t xml:space="preserve"> , в редакции </w:t>
      </w:r>
      <w:hyperlink r:id="rId30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9) иными полномочиями в соответствии с </w:t>
      </w:r>
      <w:hyperlink r:id="rId31" w:history="1">
        <w:r>
          <w:rPr>
            <w:rStyle w:val="a3"/>
          </w:rPr>
          <w:t>Федеральным законом от 06 октября 2003 года № 131 –ФЗ «Об общих принципах организации местного самоуправления в Российской Федерации»</w:t>
        </w:r>
      </w:hyperlink>
      <w:r>
        <w:t>, настоящим Уставом.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(в редакции </w:t>
      </w:r>
      <w:hyperlink r:id="rId32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1.1. По вопросам, отнесенным в соответствии со статьей 14 </w:t>
      </w:r>
      <w:hyperlink r:id="rId33" w:history="1">
        <w:r>
          <w:rPr>
            <w:rStyle w:val="a3"/>
          </w:rPr>
          <w:t>Федерального закона от 06 октября 2003 года «Об общих принципах организации местного самоуправления в Российской Федерации»</w:t>
        </w:r>
      </w:hyperlink>
      <w:r>
        <w:t xml:space="preserve"> к вопросам местного значения, федеральными законами, настоящим Уставом могут устанавливаться полномочия органов местного самоуправления по решению указанных вопросов местного значения.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34" w:history="1">
        <w:r>
          <w:rPr>
            <w:rStyle w:val="a3"/>
          </w:rPr>
          <w:t xml:space="preserve">Решением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от 19.05.2008 г. №17</w:t>
        </w:r>
      </w:hyperlink>
      <w:r>
        <w:t xml:space="preserve">, в редакции </w:t>
      </w:r>
      <w:hyperlink r:id="rId35" w:tgtFrame="Logical" w:history="1">
        <w:r>
          <w:rPr>
            <w:rStyle w:val="a3"/>
          </w:rPr>
          <w:t xml:space="preserve">Решения Собрания депутатов </w:t>
        </w:r>
        <w:proofErr w:type="spellStart"/>
        <w:r>
          <w:rPr>
            <w:rStyle w:val="a3"/>
          </w:rPr>
          <w:t>Старковского</w:t>
        </w:r>
        <w:proofErr w:type="spellEnd"/>
        <w:r>
          <w:rPr>
            <w:rStyle w:val="a3"/>
          </w:rPr>
          <w:t xml:space="preserve"> сельсовета Октябрьского района Курской области от 14.07.2017 г. № 39</w:t>
        </w:r>
      </w:hyperlink>
      <w:r>
        <w:t>)</w:t>
      </w:r>
    </w:p>
    <w:p w:rsidR="00B256B8" w:rsidRDefault="00B256B8" w:rsidP="00B256B8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2. Полномочия органов местного самоуправления, установленные настоящей статьей, осуществляются органами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допускается.</w:t>
      </w:r>
    </w:p>
    <w:p w:rsidR="00B256B8" w:rsidRDefault="00B256B8" w:rsidP="00B256B8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D63C8" w:rsidRDefault="005D63C8"/>
    <w:sectPr w:rsidR="005D63C8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6B8"/>
    <w:rsid w:val="005D63C8"/>
    <w:rsid w:val="00B256B8"/>
    <w:rsid w:val="00CE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256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256B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256B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3">
    <w:name w:val="Hyperlink"/>
    <w:basedOn w:val="a0"/>
    <w:semiHidden/>
    <w:unhideWhenUsed/>
    <w:rsid w:val="00B256B8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B256B8"/>
    <w:rPr>
      <w:rFonts w:cs="Arial"/>
    </w:rPr>
  </w:style>
  <w:style w:type="paragraph" w:customStyle="1" w:styleId="article">
    <w:name w:val="article"/>
    <w:basedOn w:val="a"/>
    <w:rsid w:val="00B256B8"/>
    <w:rPr>
      <w:rFonts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:8080/content/act/7088b2f2-2ca2-4cef-a88c-f41a8da45324.doc" TargetMode="External"/><Relationship Id="rId13" Type="http://schemas.openxmlformats.org/officeDocument/2006/relationships/hyperlink" Target="http://192.168.0.1:8080/content/act/482d8622-7606-42e7-b716-b5f905b1a2aa.doc" TargetMode="External"/><Relationship Id="rId18" Type="http://schemas.openxmlformats.org/officeDocument/2006/relationships/hyperlink" Target="http://192.168.0.1:8080/content/act/482d8622-7606-42e7-b716-b5f905b1a2aa.doc" TargetMode="External"/><Relationship Id="rId26" Type="http://schemas.openxmlformats.org/officeDocument/2006/relationships/hyperlink" Target="http://192.168.0.1:8080/content/act/55f786da-cd26-4759-9206-aabc9a703f3f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92.168.0.1:8080/content/act/d96f25b9-81e5-4ae4-a03e-596b6dbba8b3.doc" TargetMode="External"/><Relationship Id="rId34" Type="http://schemas.openxmlformats.org/officeDocument/2006/relationships/hyperlink" Target="http://192.168.0.1:8080/content/act/e474f0bb-b4fc-46b0-b37f-a1fae0e36618.doc" TargetMode="External"/><Relationship Id="rId7" Type="http://schemas.openxmlformats.org/officeDocument/2006/relationships/hyperlink" Target="http://192.168.0.1:8080/content/act/55f786da-cd26-4759-9206-aabc9a703f3f.doc" TargetMode="External"/><Relationship Id="rId12" Type="http://schemas.openxmlformats.org/officeDocument/2006/relationships/hyperlink" Target="http://192.168.0.1:8080/content/act/d96f25b9-81e5-4ae4-a03e-596b6dbba8b3.doc" TargetMode="External"/><Relationship Id="rId17" Type="http://schemas.openxmlformats.org/officeDocument/2006/relationships/hyperlink" Target="http://192.168.0.1:8080/content/act/c7fe857d-2932-46a4-8914-4318e9db4eba.doc" TargetMode="External"/><Relationship Id="rId25" Type="http://schemas.openxmlformats.org/officeDocument/2006/relationships/hyperlink" Target="http://192.168.0.1:8080/content/act/e474f0bb-b4fc-46b0-b37f-a1fae0e36618.doc" TargetMode="External"/><Relationship Id="rId33" Type="http://schemas.openxmlformats.org/officeDocument/2006/relationships/hyperlink" Target="http://vsrv065-app10.ru99-loc.minjust.ru/content/act/96e20c02-1b12-465a-b64c-24aa9227000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rv065-app10.ru99-loc.minjust.ru/content/act/111863d6-b7f1-481b-9bdf-5a9eff92f0aa.html" TargetMode="External"/><Relationship Id="rId20" Type="http://schemas.openxmlformats.org/officeDocument/2006/relationships/hyperlink" Target="http://192.168.0.1:8080/content/act/c7fe857d-2932-46a4-8914-4318e9db4eba.doc" TargetMode="External"/><Relationship Id="rId29" Type="http://schemas.openxmlformats.org/officeDocument/2006/relationships/hyperlink" Target="http://192.168.0.1:8080/content/act/72010665-7e57-4c1e-9bd6-e71bb8935b64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192.168.0.1:8080/content/act/ee6ddb23-43ff-48b9-8fd5-4280ce3db9d4.doc" TargetMode="External"/><Relationship Id="rId11" Type="http://schemas.openxmlformats.org/officeDocument/2006/relationships/hyperlink" Target="http://192.168.0.1:8080/content/act/482d8622-7606-42e7-b716-b5f905b1a2aa.doc" TargetMode="External"/><Relationship Id="rId24" Type="http://schemas.openxmlformats.org/officeDocument/2006/relationships/hyperlink" Target="http://192.168.0.1:8080/content/act/482d8622-7606-42e7-b716-b5f905b1a2aa.doc" TargetMode="External"/><Relationship Id="rId32" Type="http://schemas.openxmlformats.org/officeDocument/2006/relationships/hyperlink" Target="http://192.168.0.1:8080/content/act/482d8622-7606-42e7-b716-b5f905b1a2aa.doc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192.168.0.1:8080/content/act/0205e145-2cae-4570-a0d9-01514a34d128.doc" TargetMode="External"/><Relationship Id="rId15" Type="http://schemas.openxmlformats.org/officeDocument/2006/relationships/hyperlink" Target="http://192.168.0.1:8080/content/act/482d8622-7606-42e7-b716-b5f905b1a2aa.doc" TargetMode="External"/><Relationship Id="rId23" Type="http://schemas.openxmlformats.org/officeDocument/2006/relationships/hyperlink" Target="http://192.168.0.1:8080/content/act/4e91dc15-f964-4e94-b650-9872baaaa967.doc" TargetMode="External"/><Relationship Id="rId28" Type="http://schemas.openxmlformats.org/officeDocument/2006/relationships/hyperlink" Target="http://192.168.0.1:8080/content/act/0205e145-2cae-4570-a0d9-01514a34d128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192.168.0.1:8080/content/act/ee6ddb23-43ff-48b9-8fd5-4280ce3db9d4.doc" TargetMode="External"/><Relationship Id="rId19" Type="http://schemas.openxmlformats.org/officeDocument/2006/relationships/hyperlink" Target="http://192.168.0.1:8080/content/act/0205e145-2cae-4570-a0d9-01514a34d128.doc" TargetMode="External"/><Relationship Id="rId31" Type="http://schemas.openxmlformats.org/officeDocument/2006/relationships/hyperlink" Target="http://zakon.scli.ru/" TargetMode="External"/><Relationship Id="rId4" Type="http://schemas.openxmlformats.org/officeDocument/2006/relationships/hyperlink" Target="http://192.168.0.1:8080/content/act/482d8622-7606-42e7-b716-b5f905b1a2aa.doc" TargetMode="External"/><Relationship Id="rId9" Type="http://schemas.openxmlformats.org/officeDocument/2006/relationships/hyperlink" Target="http://vsrv065-app10.ru99-loc.minjust.ru/content/act/1286e8cf-317a-47ba-aa4b-fe62c0ea8781.html" TargetMode="External"/><Relationship Id="rId14" Type="http://schemas.openxmlformats.org/officeDocument/2006/relationships/hyperlink" Target="http://192.168.0.1:8080/content/act/d96f25b9-81e5-4ae4-a03e-596b6dbba8b3.doc" TargetMode="External"/><Relationship Id="rId22" Type="http://schemas.openxmlformats.org/officeDocument/2006/relationships/hyperlink" Target="http://192.168.0.1:8080/content/act/ba45b0b7-76ab-4023-9e94-bcf4f8dc0af2.doc" TargetMode="External"/><Relationship Id="rId27" Type="http://schemas.openxmlformats.org/officeDocument/2006/relationships/hyperlink" Target="http://192.168.0.1:8080/content/act/2973949b-baf5-4ead-8c79-1c69b2e3ea2a.doc" TargetMode="External"/><Relationship Id="rId30" Type="http://schemas.openxmlformats.org/officeDocument/2006/relationships/hyperlink" Target="http://192.168.0.1:8080/content/act/482d8622-7606-42e7-b716-b5f905b1a2aa.doc" TargetMode="External"/><Relationship Id="rId35" Type="http://schemas.openxmlformats.org/officeDocument/2006/relationships/hyperlink" Target="http://192.168.0.1:8080/content/act/482d8622-7606-42e7-b716-b5f905b1a2a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1750</Words>
  <Characters>9975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1</cp:revision>
  <dcterms:created xsi:type="dcterms:W3CDTF">2020-07-14T09:03:00Z</dcterms:created>
  <dcterms:modified xsi:type="dcterms:W3CDTF">2020-07-14T09:04:00Z</dcterms:modified>
</cp:coreProperties>
</file>