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8D" w:rsidRPr="00D45D48" w:rsidRDefault="00F26DF9" w:rsidP="00D45D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5D48">
        <w:rPr>
          <w:rFonts w:ascii="Arial" w:hAnsi="Arial" w:cs="Arial"/>
          <w:b/>
          <w:bCs/>
          <w:sz w:val="28"/>
          <w:szCs w:val="28"/>
        </w:rPr>
        <w:t>СОБРАНИЕ ДЕПУТАТОВ</w:t>
      </w:r>
    </w:p>
    <w:p w:rsidR="008B098D" w:rsidRPr="00D45D48" w:rsidRDefault="00F26DF9" w:rsidP="00D45D48">
      <w:pPr>
        <w:jc w:val="center"/>
        <w:rPr>
          <w:rFonts w:ascii="Arial" w:hAnsi="Arial" w:cs="Arial"/>
          <w:b/>
          <w:sz w:val="28"/>
          <w:szCs w:val="28"/>
        </w:rPr>
      </w:pPr>
      <w:r w:rsidRPr="00D45D48">
        <w:rPr>
          <w:rFonts w:ascii="Arial" w:hAnsi="Arial" w:cs="Arial"/>
          <w:b/>
          <w:bCs/>
          <w:sz w:val="28"/>
          <w:szCs w:val="28"/>
        </w:rPr>
        <w:t>СТАРКОВСКОГО СЕЛЬСОВЕТА</w:t>
      </w:r>
    </w:p>
    <w:p w:rsidR="008B098D" w:rsidRPr="00D45D48" w:rsidRDefault="00F26DF9" w:rsidP="00D45D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5D48">
        <w:rPr>
          <w:rFonts w:ascii="Arial" w:hAnsi="Arial" w:cs="Arial"/>
          <w:b/>
          <w:bCs/>
          <w:sz w:val="28"/>
          <w:szCs w:val="28"/>
        </w:rPr>
        <w:t>ОКТЯБРЬСКОГО РАЙОНА КУРСКОЙ ОБЛАСТИ</w:t>
      </w:r>
    </w:p>
    <w:p w:rsidR="008B098D" w:rsidRPr="00D45D48" w:rsidRDefault="008B098D" w:rsidP="00D45D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098D" w:rsidRPr="00D45D48" w:rsidRDefault="008B098D" w:rsidP="00D45D4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B098D" w:rsidRPr="00D45D48" w:rsidRDefault="008B098D" w:rsidP="00D45D4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B098D" w:rsidRPr="00D45D48" w:rsidRDefault="00F26DF9" w:rsidP="00D45D4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45D48">
        <w:rPr>
          <w:rFonts w:ascii="Arial" w:hAnsi="Arial" w:cs="Arial"/>
          <w:b/>
          <w:bCs/>
          <w:color w:val="000000"/>
          <w:sz w:val="28"/>
          <w:szCs w:val="28"/>
        </w:rPr>
        <w:t>РЕШЕНИЕ</w:t>
      </w:r>
    </w:p>
    <w:p w:rsidR="008B098D" w:rsidRPr="00D45D48" w:rsidRDefault="00F26DF9" w:rsidP="00D45D48">
      <w:pPr>
        <w:jc w:val="center"/>
        <w:rPr>
          <w:rFonts w:ascii="Arial" w:hAnsi="Arial" w:cs="Arial"/>
          <w:b/>
          <w:sz w:val="28"/>
          <w:szCs w:val="28"/>
        </w:rPr>
      </w:pPr>
      <w:r w:rsidRPr="00D45D48">
        <w:rPr>
          <w:rFonts w:ascii="Arial" w:hAnsi="Arial" w:cs="Arial"/>
          <w:b/>
          <w:sz w:val="28"/>
          <w:szCs w:val="28"/>
        </w:rPr>
        <w:t>«</w:t>
      </w:r>
      <w:r w:rsidR="00106E02" w:rsidRPr="00D45D48">
        <w:rPr>
          <w:rFonts w:ascii="Arial" w:hAnsi="Arial" w:cs="Arial"/>
          <w:b/>
          <w:sz w:val="28"/>
          <w:szCs w:val="28"/>
        </w:rPr>
        <w:t>02</w:t>
      </w:r>
      <w:r w:rsidRPr="00D45D48">
        <w:rPr>
          <w:rFonts w:ascii="Arial" w:hAnsi="Arial" w:cs="Arial"/>
          <w:b/>
          <w:sz w:val="28"/>
          <w:szCs w:val="28"/>
        </w:rPr>
        <w:t>»</w:t>
      </w:r>
      <w:r w:rsidR="00106E02" w:rsidRPr="00D45D48">
        <w:rPr>
          <w:rFonts w:ascii="Arial" w:hAnsi="Arial" w:cs="Arial"/>
          <w:b/>
          <w:sz w:val="28"/>
          <w:szCs w:val="28"/>
        </w:rPr>
        <w:t xml:space="preserve"> мая </w:t>
      </w:r>
      <w:r w:rsidRPr="00D45D48">
        <w:rPr>
          <w:rFonts w:ascii="Arial" w:hAnsi="Arial" w:cs="Arial"/>
          <w:b/>
          <w:sz w:val="28"/>
          <w:szCs w:val="28"/>
        </w:rPr>
        <w:t xml:space="preserve"> 2023 №</w:t>
      </w:r>
      <w:r w:rsidR="00106E02" w:rsidRPr="00D45D48">
        <w:rPr>
          <w:rFonts w:ascii="Arial" w:hAnsi="Arial" w:cs="Arial"/>
          <w:b/>
          <w:sz w:val="28"/>
          <w:szCs w:val="28"/>
        </w:rPr>
        <w:t xml:space="preserve"> 73</w:t>
      </w:r>
    </w:p>
    <w:p w:rsidR="008B098D" w:rsidRPr="00D45D48" w:rsidRDefault="008B098D" w:rsidP="00D45D48">
      <w:pPr>
        <w:jc w:val="center"/>
        <w:rPr>
          <w:rFonts w:ascii="Arial" w:hAnsi="Arial" w:cs="Arial"/>
          <w:b/>
          <w:sz w:val="28"/>
          <w:szCs w:val="28"/>
        </w:rPr>
      </w:pPr>
    </w:p>
    <w:p w:rsidR="008B098D" w:rsidRPr="00D45D48" w:rsidRDefault="00F26DF9" w:rsidP="00D45D48">
      <w:pPr>
        <w:tabs>
          <w:tab w:val="left" w:pos="4962"/>
        </w:tabs>
        <w:jc w:val="center"/>
        <w:rPr>
          <w:rFonts w:ascii="Arial" w:hAnsi="Arial" w:cs="Arial"/>
          <w:b/>
          <w:sz w:val="28"/>
          <w:szCs w:val="28"/>
        </w:rPr>
      </w:pPr>
      <w:r w:rsidRPr="00D45D48">
        <w:rPr>
          <w:rFonts w:ascii="Arial" w:hAnsi="Arial" w:cs="Arial"/>
          <w:b/>
          <w:sz w:val="28"/>
          <w:szCs w:val="28"/>
        </w:rPr>
        <w:t>Об утверждении отчета об исполнении бюджета Старковского сельсовета Октябрьского района Курской области  за 2022 год</w:t>
      </w:r>
    </w:p>
    <w:p w:rsidR="008B098D" w:rsidRPr="00D45D48" w:rsidRDefault="008B098D" w:rsidP="00D45D48">
      <w:pPr>
        <w:ind w:right="4649"/>
        <w:jc w:val="center"/>
        <w:rPr>
          <w:rFonts w:ascii="Arial" w:hAnsi="Arial" w:cs="Arial"/>
          <w:b/>
          <w:sz w:val="28"/>
          <w:szCs w:val="28"/>
        </w:rPr>
      </w:pPr>
    </w:p>
    <w:p w:rsidR="008B098D" w:rsidRPr="00D45D48" w:rsidRDefault="008B098D" w:rsidP="00D45D48">
      <w:pPr>
        <w:jc w:val="center"/>
        <w:rPr>
          <w:rFonts w:ascii="Arial" w:hAnsi="Arial" w:cs="Arial"/>
          <w:b/>
          <w:sz w:val="28"/>
          <w:szCs w:val="28"/>
        </w:rPr>
      </w:pPr>
    </w:p>
    <w:p w:rsidR="008B098D" w:rsidRPr="00D45D48" w:rsidRDefault="00F26DF9">
      <w:pPr>
        <w:pStyle w:val="ConsPlusTitle"/>
        <w:widowControl/>
        <w:jc w:val="both"/>
        <w:outlineLvl w:val="0"/>
        <w:rPr>
          <w:sz w:val="24"/>
          <w:szCs w:val="24"/>
        </w:rPr>
      </w:pPr>
      <w:r w:rsidRPr="00D45D48">
        <w:rPr>
          <w:sz w:val="24"/>
          <w:szCs w:val="24"/>
        </w:rPr>
        <w:t xml:space="preserve">        Собрание депутатов  Старковского сельсовета Октябрьского района решило:</w:t>
      </w:r>
    </w:p>
    <w:p w:rsidR="008B098D" w:rsidRPr="00D45D48" w:rsidRDefault="00F26DF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5D48">
        <w:rPr>
          <w:rFonts w:ascii="Arial" w:hAnsi="Arial" w:cs="Arial"/>
          <w:sz w:val="24"/>
          <w:szCs w:val="24"/>
        </w:rPr>
        <w:t>Утвердить отчет об исполнении бюджета Старковского сельсовета Октябрьского района Курской области за 2022 год  по доходам в сумме 3 281 540,75 рублей, по расходам в сумме 3 641 506,24 рублей с превышение расходов над доходами (дефицит местного бюджета) в сумме  359 965,49 рублей и со следующими показателями:</w:t>
      </w:r>
    </w:p>
    <w:p w:rsidR="008B098D" w:rsidRPr="00D45D48" w:rsidRDefault="00F26D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5D48">
        <w:rPr>
          <w:rFonts w:ascii="Arial" w:hAnsi="Arial" w:cs="Arial"/>
          <w:sz w:val="24"/>
          <w:szCs w:val="24"/>
        </w:rPr>
        <w:t>по источникам финансирования дефицита бюджета Старковского сельсовета Октябрьского района Курской области за 2022 год согласно приложению № 1;</w:t>
      </w:r>
    </w:p>
    <w:p w:rsidR="008B098D" w:rsidRPr="00D45D48" w:rsidRDefault="00F26DF9">
      <w:pPr>
        <w:pStyle w:val="a3"/>
        <w:tabs>
          <w:tab w:val="left" w:pos="851"/>
        </w:tabs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D45D48">
        <w:rPr>
          <w:rFonts w:ascii="Arial" w:hAnsi="Arial" w:cs="Arial"/>
          <w:sz w:val="24"/>
          <w:szCs w:val="24"/>
        </w:rPr>
        <w:t>по поступлениям доходов в бюджет Старковского сельсовета Октябрьского района Курской области за 2022 год  согласно приложению №2;</w:t>
      </w:r>
    </w:p>
    <w:p w:rsidR="008B098D" w:rsidRPr="00D45D48" w:rsidRDefault="00F26DF9">
      <w:pPr>
        <w:ind w:firstLine="567"/>
        <w:jc w:val="both"/>
        <w:rPr>
          <w:rFonts w:ascii="Arial" w:hAnsi="Arial" w:cs="Arial"/>
        </w:rPr>
      </w:pPr>
      <w:r w:rsidRPr="00D45D48">
        <w:rPr>
          <w:rFonts w:ascii="Arial" w:hAnsi="Arial" w:cs="Arial"/>
        </w:rPr>
        <w:t xml:space="preserve">по распределению бюджетных ассигнований по разделам, подразделам, целевым статьям (муниципальным программам  и непрограммным направлениям деятельности), группам </w:t>
      </w:r>
      <w:proofErr w:type="gramStart"/>
      <w:r w:rsidRPr="00D45D48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D45D48">
        <w:rPr>
          <w:rFonts w:ascii="Arial" w:hAnsi="Arial" w:cs="Arial"/>
        </w:rPr>
        <w:t xml:space="preserve"> Старковского сельсовета Октябрьского района Курской области за 2022 год согласно приложению № 3;</w:t>
      </w:r>
    </w:p>
    <w:p w:rsidR="008B098D" w:rsidRPr="00D45D48" w:rsidRDefault="00F26DF9">
      <w:pPr>
        <w:ind w:firstLine="567"/>
        <w:jc w:val="both"/>
        <w:rPr>
          <w:rFonts w:ascii="Arial" w:hAnsi="Arial" w:cs="Arial"/>
        </w:rPr>
      </w:pPr>
      <w:r w:rsidRPr="00D45D48">
        <w:rPr>
          <w:rFonts w:ascii="Arial" w:hAnsi="Arial" w:cs="Arial"/>
        </w:rPr>
        <w:t>по распределению расходов бюджета Старковского сельсовета  Октябрьского района Курской области за 2022 год по ведомственной структуре расходов бюджета согласно приложению № 4;</w:t>
      </w:r>
    </w:p>
    <w:p w:rsidR="008B098D" w:rsidRPr="00D45D48" w:rsidRDefault="00F26DF9">
      <w:pPr>
        <w:jc w:val="both"/>
        <w:rPr>
          <w:rFonts w:ascii="Arial" w:hAnsi="Arial" w:cs="Arial"/>
        </w:rPr>
      </w:pPr>
      <w:r w:rsidRPr="00D45D48">
        <w:rPr>
          <w:rFonts w:ascii="Arial" w:hAnsi="Arial" w:cs="Arial"/>
        </w:rPr>
        <w:t xml:space="preserve">        по распределению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D45D48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D45D48">
        <w:rPr>
          <w:rFonts w:ascii="Arial" w:hAnsi="Arial" w:cs="Arial"/>
        </w:rPr>
        <w:t xml:space="preserve"> Старковского сельсовета Октябрьского района Курской области за 2022 год согласно приложению 5.</w:t>
      </w:r>
    </w:p>
    <w:p w:rsidR="008B098D" w:rsidRPr="00D45D48" w:rsidRDefault="00F26DF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5D48">
        <w:rPr>
          <w:rFonts w:ascii="Arial" w:hAnsi="Arial" w:cs="Arial"/>
        </w:rPr>
        <w:t>Решение вступает в силу со дня его подписания.</w:t>
      </w:r>
    </w:p>
    <w:p w:rsidR="008B098D" w:rsidRPr="00D45D48" w:rsidRDefault="008B098D">
      <w:pPr>
        <w:jc w:val="both"/>
        <w:rPr>
          <w:rFonts w:ascii="Arial" w:hAnsi="Arial" w:cs="Arial"/>
        </w:rPr>
      </w:pPr>
    </w:p>
    <w:p w:rsidR="008B098D" w:rsidRPr="00D45D48" w:rsidRDefault="008B098D">
      <w:pPr>
        <w:jc w:val="both"/>
        <w:rPr>
          <w:rFonts w:ascii="Arial" w:hAnsi="Arial" w:cs="Arial"/>
        </w:rPr>
      </w:pPr>
    </w:p>
    <w:p w:rsidR="008B098D" w:rsidRPr="00D45D48" w:rsidRDefault="008B098D">
      <w:pPr>
        <w:ind w:firstLine="540"/>
        <w:jc w:val="both"/>
        <w:rPr>
          <w:rFonts w:ascii="Arial" w:hAnsi="Arial" w:cs="Arial"/>
        </w:rPr>
      </w:pPr>
    </w:p>
    <w:p w:rsidR="008B098D" w:rsidRPr="00D45D48" w:rsidRDefault="00F26DF9">
      <w:pPr>
        <w:rPr>
          <w:rFonts w:ascii="Arial" w:hAnsi="Arial" w:cs="Arial"/>
        </w:rPr>
      </w:pPr>
      <w:r w:rsidRPr="00D45D48">
        <w:rPr>
          <w:rFonts w:ascii="Arial" w:hAnsi="Arial" w:cs="Arial"/>
        </w:rPr>
        <w:t xml:space="preserve"> Председатель Собрания депутатов</w:t>
      </w:r>
    </w:p>
    <w:p w:rsidR="008B098D" w:rsidRPr="00D45D48" w:rsidRDefault="00F26DF9">
      <w:pPr>
        <w:rPr>
          <w:rFonts w:ascii="Arial" w:hAnsi="Arial" w:cs="Arial"/>
        </w:rPr>
      </w:pPr>
      <w:r w:rsidRPr="00D45D48">
        <w:rPr>
          <w:rFonts w:ascii="Arial" w:hAnsi="Arial" w:cs="Arial"/>
        </w:rPr>
        <w:t xml:space="preserve"> Старковского сельсовета                                                                А.В.Дюмина</w:t>
      </w:r>
    </w:p>
    <w:p w:rsidR="008B098D" w:rsidRPr="00D45D48" w:rsidRDefault="008B098D">
      <w:pPr>
        <w:jc w:val="both"/>
        <w:rPr>
          <w:rFonts w:ascii="Arial" w:hAnsi="Arial" w:cs="Arial"/>
        </w:rPr>
      </w:pPr>
    </w:p>
    <w:p w:rsidR="008B098D" w:rsidRPr="00D45D48" w:rsidRDefault="00F26DF9">
      <w:pPr>
        <w:jc w:val="both"/>
        <w:rPr>
          <w:rFonts w:ascii="Arial" w:hAnsi="Arial" w:cs="Arial"/>
        </w:rPr>
      </w:pPr>
      <w:r w:rsidRPr="00D45D48">
        <w:rPr>
          <w:rFonts w:ascii="Arial" w:hAnsi="Arial" w:cs="Arial"/>
        </w:rPr>
        <w:t xml:space="preserve"> Глава Старковского сельсовета </w:t>
      </w:r>
    </w:p>
    <w:p w:rsidR="008B098D" w:rsidRPr="00D45D48" w:rsidRDefault="00F26DF9">
      <w:pPr>
        <w:jc w:val="both"/>
        <w:rPr>
          <w:rFonts w:ascii="Arial" w:hAnsi="Arial" w:cs="Arial"/>
        </w:rPr>
      </w:pPr>
      <w:r w:rsidRPr="00D45D48">
        <w:rPr>
          <w:rFonts w:ascii="Arial" w:hAnsi="Arial" w:cs="Arial"/>
        </w:rPr>
        <w:t xml:space="preserve"> Октябрьского</w:t>
      </w:r>
      <w:r w:rsidR="00D45D48">
        <w:rPr>
          <w:rFonts w:ascii="Arial" w:hAnsi="Arial" w:cs="Arial"/>
        </w:rPr>
        <w:t xml:space="preserve"> </w:t>
      </w:r>
      <w:r w:rsidRPr="00D45D48">
        <w:rPr>
          <w:rFonts w:ascii="Arial" w:hAnsi="Arial" w:cs="Arial"/>
        </w:rPr>
        <w:t xml:space="preserve">района                                                                       А.М.Валуйский </w:t>
      </w:r>
    </w:p>
    <w:p w:rsidR="00D45D48" w:rsidRDefault="00D45D48" w:rsidP="00D45D48">
      <w:pPr>
        <w:rPr>
          <w:rFonts w:ascii="Arial" w:hAnsi="Arial" w:cs="Arial"/>
        </w:rPr>
      </w:pPr>
    </w:p>
    <w:p w:rsidR="00D45D48" w:rsidRPr="00D45D48" w:rsidRDefault="00D45D48" w:rsidP="00D45D48">
      <w:pPr>
        <w:rPr>
          <w:rFonts w:ascii="Arial" w:hAnsi="Arial" w:cs="Arial"/>
          <w:color w:val="00000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</w:rPr>
      </w:pP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lastRenderedPageBreak/>
        <w:t xml:space="preserve">Приложение №1 </w:t>
      </w: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к решению  Собрания депутатов </w:t>
      </w: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Старковского  сельсовета </w:t>
      </w: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от </w:t>
      </w:r>
      <w:r w:rsidR="00D45D48" w:rsidRPr="00D45D48">
        <w:rPr>
          <w:rFonts w:ascii="Arial" w:hAnsi="Arial" w:cs="Arial"/>
          <w:sz w:val="20"/>
          <w:szCs w:val="20"/>
        </w:rPr>
        <w:t xml:space="preserve">02 мая </w:t>
      </w:r>
      <w:r w:rsidRPr="00D45D48">
        <w:rPr>
          <w:rFonts w:ascii="Arial" w:hAnsi="Arial" w:cs="Arial"/>
          <w:sz w:val="20"/>
          <w:szCs w:val="20"/>
        </w:rPr>
        <w:t>2023 №</w:t>
      </w:r>
      <w:r w:rsidR="00D45D48" w:rsidRPr="00D45D48">
        <w:rPr>
          <w:rFonts w:ascii="Arial" w:hAnsi="Arial" w:cs="Arial"/>
          <w:sz w:val="20"/>
          <w:szCs w:val="20"/>
        </w:rPr>
        <w:t>73</w:t>
      </w:r>
    </w:p>
    <w:p w:rsidR="008B098D" w:rsidRPr="00D45D48" w:rsidRDefault="008B098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8B098D" w:rsidRPr="00D45D48" w:rsidRDefault="00F26DF9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D45D48">
        <w:rPr>
          <w:rFonts w:ascii="Arial" w:hAnsi="Arial" w:cs="Arial"/>
          <w:b/>
          <w:sz w:val="20"/>
          <w:szCs w:val="20"/>
        </w:rPr>
        <w:t>Источники  финансирования дефицита</w:t>
      </w:r>
    </w:p>
    <w:p w:rsidR="008B098D" w:rsidRPr="00D45D48" w:rsidRDefault="00F26DF9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D45D48">
        <w:rPr>
          <w:rFonts w:ascii="Arial" w:hAnsi="Arial" w:cs="Arial"/>
          <w:b/>
          <w:sz w:val="20"/>
          <w:szCs w:val="20"/>
        </w:rPr>
        <w:t>бюджета Старковского сельсовета Октябрьского района Курской области за 2022 год</w:t>
      </w:r>
    </w:p>
    <w:p w:rsidR="008B098D" w:rsidRPr="00D45D48" w:rsidRDefault="008B098D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:rsidR="008B098D" w:rsidRPr="00D45D48" w:rsidRDefault="008B098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W w:w="10039" w:type="dxa"/>
        <w:tblInd w:w="-572" w:type="dxa"/>
        <w:tblLayout w:type="fixed"/>
        <w:tblLook w:val="04A0"/>
      </w:tblPr>
      <w:tblGrid>
        <w:gridCol w:w="2835"/>
        <w:gridCol w:w="5529"/>
        <w:gridCol w:w="1675"/>
      </w:tblGrid>
      <w:tr w:rsidR="008B098D" w:rsidRPr="00D45D48">
        <w:trPr>
          <w:trHeight w:val="312"/>
        </w:trPr>
        <w:tc>
          <w:tcPr>
            <w:tcW w:w="2835" w:type="dxa"/>
            <w:vAlign w:val="bottom"/>
          </w:tcPr>
          <w:p w:rsidR="008B098D" w:rsidRPr="00D45D48" w:rsidRDefault="008B098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Align w:val="bottom"/>
          </w:tcPr>
          <w:p w:rsidR="008B098D" w:rsidRPr="00D45D48" w:rsidRDefault="008B098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8B098D" w:rsidRPr="00D45D48" w:rsidRDefault="00F26DF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рублей</w:t>
            </w:r>
          </w:p>
        </w:tc>
      </w:tr>
      <w:tr w:rsidR="008B098D" w:rsidRPr="00D45D48">
        <w:trPr>
          <w:trHeight w:val="10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Наименование источников финансирования дефицита бюджета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</w:tr>
      <w:tr w:rsidR="008B098D" w:rsidRPr="00D45D48">
        <w:trPr>
          <w:trHeight w:val="62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01 00 </w:t>
            </w:r>
            <w:proofErr w:type="spellStart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359 965,49</w:t>
            </w:r>
          </w:p>
        </w:tc>
      </w:tr>
      <w:tr w:rsidR="008B098D" w:rsidRPr="00D45D48">
        <w:trPr>
          <w:trHeight w:val="62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359 965,49</w:t>
            </w:r>
          </w:p>
        </w:tc>
      </w:tr>
      <w:tr w:rsidR="008B098D" w:rsidRPr="00D45D48">
        <w:trPr>
          <w:trHeight w:val="312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- 3 281 540,75</w:t>
            </w:r>
          </w:p>
        </w:tc>
      </w:tr>
      <w:tr w:rsidR="008B098D" w:rsidRPr="00D45D48">
        <w:trPr>
          <w:trHeight w:val="312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- 3 281 540,75</w:t>
            </w:r>
          </w:p>
        </w:tc>
      </w:tr>
      <w:tr w:rsidR="008B098D" w:rsidRPr="00D45D48">
        <w:trPr>
          <w:trHeight w:val="62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- 3 281 540,75</w:t>
            </w:r>
          </w:p>
        </w:tc>
      </w:tr>
      <w:tr w:rsidR="008B098D" w:rsidRPr="00D45D48">
        <w:trPr>
          <w:trHeight w:val="62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- 3 281 540,75</w:t>
            </w:r>
          </w:p>
        </w:tc>
      </w:tr>
      <w:tr w:rsidR="008B098D" w:rsidRPr="00D45D48">
        <w:trPr>
          <w:trHeight w:val="45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3 641 506,24</w:t>
            </w:r>
          </w:p>
        </w:tc>
      </w:tr>
      <w:tr w:rsidR="008B098D" w:rsidRPr="00D45D48">
        <w:trPr>
          <w:trHeight w:val="37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proofErr w:type="spellEnd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3 641 506,24</w:t>
            </w:r>
          </w:p>
        </w:tc>
      </w:tr>
      <w:tr w:rsidR="008B098D" w:rsidRPr="00D45D48">
        <w:trPr>
          <w:trHeight w:val="62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3 641 506,24</w:t>
            </w:r>
          </w:p>
        </w:tc>
      </w:tr>
      <w:tr w:rsidR="008B098D" w:rsidRPr="00D45D48">
        <w:trPr>
          <w:trHeight w:val="62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3 641 506,24</w:t>
            </w:r>
          </w:p>
        </w:tc>
      </w:tr>
      <w:tr w:rsidR="008B098D" w:rsidRPr="00D45D48">
        <w:trPr>
          <w:trHeight w:val="62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 источников финансирования дефицитов бюджетов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359 965,49</w:t>
            </w:r>
          </w:p>
        </w:tc>
      </w:tr>
    </w:tbl>
    <w:p w:rsidR="008B098D" w:rsidRPr="00D45D48" w:rsidRDefault="008B098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color w:val="000000"/>
          <w:sz w:val="20"/>
          <w:szCs w:val="20"/>
        </w:rPr>
      </w:pPr>
    </w:p>
    <w:p w:rsidR="008B098D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D45D48" w:rsidRDefault="00D45D48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D45D48" w:rsidRDefault="00D45D48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D45D48" w:rsidRDefault="00D45D48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D45D48" w:rsidRPr="00D45D48" w:rsidRDefault="00D45D48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lastRenderedPageBreak/>
        <w:t xml:space="preserve">Приложение № 2 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к решению  Собрания депутатов 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Старковского  сельсовета 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D45D48" w:rsidRPr="00D45D48">
        <w:rPr>
          <w:rFonts w:ascii="Arial" w:hAnsi="Arial" w:cs="Arial"/>
          <w:color w:val="000000"/>
          <w:sz w:val="20"/>
          <w:szCs w:val="20"/>
        </w:rPr>
        <w:t xml:space="preserve">02 мая </w:t>
      </w:r>
      <w:r w:rsidRPr="00D45D48">
        <w:rPr>
          <w:rFonts w:ascii="Arial" w:hAnsi="Arial" w:cs="Arial"/>
          <w:color w:val="000000"/>
          <w:sz w:val="20"/>
          <w:szCs w:val="20"/>
        </w:rPr>
        <w:t>2023 №</w:t>
      </w:r>
      <w:r w:rsidR="00D45D48" w:rsidRPr="00D45D48">
        <w:rPr>
          <w:rFonts w:ascii="Arial" w:hAnsi="Arial" w:cs="Arial"/>
          <w:color w:val="000000"/>
          <w:sz w:val="20"/>
          <w:szCs w:val="20"/>
        </w:rPr>
        <w:t xml:space="preserve"> 73</w:t>
      </w:r>
    </w:p>
    <w:p w:rsidR="008B098D" w:rsidRPr="00D45D48" w:rsidRDefault="008B09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F26DF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>Поступления доходов в бюджет  Старковского  сельсовета</w:t>
      </w:r>
    </w:p>
    <w:p w:rsidR="008B098D" w:rsidRPr="00D45D48" w:rsidRDefault="00F26DF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>Октябрьского района  Курской области за 2022 год</w:t>
      </w:r>
    </w:p>
    <w:p w:rsidR="008B098D" w:rsidRPr="00D45D48" w:rsidRDefault="00F26DF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>(по кодам классификации доходов  бюджетов)</w:t>
      </w: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</w:p>
    <w:p w:rsidR="008B098D" w:rsidRPr="00D45D48" w:rsidRDefault="00F26DF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181" w:type="dxa"/>
        <w:tblInd w:w="-370" w:type="dxa"/>
        <w:tblLayout w:type="fixed"/>
        <w:tblLook w:val="04A0"/>
      </w:tblPr>
      <w:tblGrid>
        <w:gridCol w:w="2440"/>
        <w:gridCol w:w="6365"/>
        <w:gridCol w:w="1376"/>
      </w:tblGrid>
      <w:tr w:rsidR="008B098D" w:rsidRPr="00D45D48">
        <w:trPr>
          <w:trHeight w:val="85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 Российской    Федерации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Сумма </w:t>
            </w:r>
            <w:proofErr w:type="gram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  <w:proofErr w:type="gramEnd"/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2022 год</w:t>
            </w: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8B098D" w:rsidRPr="00D45D48">
        <w:trPr>
          <w:trHeight w:val="216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1 00 00000 00 0000 000   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667 576,75</w:t>
            </w:r>
          </w:p>
        </w:tc>
      </w:tr>
      <w:tr w:rsidR="008B098D" w:rsidRPr="00D45D48">
        <w:trPr>
          <w:trHeight w:val="159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31 346,14</w:t>
            </w:r>
          </w:p>
        </w:tc>
      </w:tr>
      <w:tr w:rsidR="008B098D" w:rsidRPr="00D45D48">
        <w:trPr>
          <w:trHeight w:val="156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31 346,14</w:t>
            </w:r>
          </w:p>
        </w:tc>
      </w:tr>
      <w:tr w:rsidR="008B098D" w:rsidRPr="00D45D48">
        <w:trPr>
          <w:trHeight w:val="831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30 355,34</w:t>
            </w:r>
          </w:p>
        </w:tc>
      </w:tr>
      <w:tr w:rsidR="008B098D" w:rsidRPr="00D45D48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990,80</w:t>
            </w:r>
          </w:p>
        </w:tc>
      </w:tr>
      <w:tr w:rsidR="008B098D" w:rsidRPr="00D45D48">
        <w:trPr>
          <w:trHeight w:val="43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1 05 00000 00 0000 000</w:t>
            </w:r>
          </w:p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671,50</w:t>
            </w:r>
          </w:p>
        </w:tc>
      </w:tr>
      <w:tr w:rsidR="008B098D" w:rsidRPr="00D45D48">
        <w:trPr>
          <w:trHeight w:val="25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1 05 03010 01 0000 110</w:t>
            </w:r>
          </w:p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671,50</w:t>
            </w:r>
          </w:p>
        </w:tc>
      </w:tr>
      <w:tr w:rsidR="008B098D" w:rsidRPr="00D45D48">
        <w:trPr>
          <w:trHeight w:val="10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635 693,20</w:t>
            </w:r>
          </w:p>
        </w:tc>
      </w:tr>
      <w:tr w:rsidR="008B098D" w:rsidRPr="00D45D48">
        <w:trPr>
          <w:trHeight w:val="253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86 486,82</w:t>
            </w:r>
          </w:p>
        </w:tc>
      </w:tr>
      <w:tr w:rsidR="008B098D" w:rsidRPr="00D45D48">
        <w:trPr>
          <w:trHeight w:val="681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86 486,82 </w:t>
            </w:r>
          </w:p>
        </w:tc>
      </w:tr>
      <w:tr w:rsidR="008B098D" w:rsidRPr="00D45D48">
        <w:trPr>
          <w:trHeight w:val="173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549 206,38</w:t>
            </w:r>
          </w:p>
        </w:tc>
      </w:tr>
      <w:tr w:rsidR="008B098D" w:rsidRPr="00D45D48">
        <w:trPr>
          <w:trHeight w:val="22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197 146,16</w:t>
            </w:r>
          </w:p>
        </w:tc>
      </w:tr>
      <w:tr w:rsidR="008B098D" w:rsidRPr="00D45D48">
        <w:trPr>
          <w:trHeight w:val="281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197 146,16</w:t>
            </w:r>
          </w:p>
        </w:tc>
      </w:tr>
      <w:tr w:rsidR="008B098D" w:rsidRPr="00D45D48">
        <w:trPr>
          <w:trHeight w:val="179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352 060,22</w:t>
            </w:r>
          </w:p>
        </w:tc>
      </w:tr>
      <w:tr w:rsidR="008B098D" w:rsidRPr="00D45D48">
        <w:trPr>
          <w:trHeight w:val="383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352 060,22</w:t>
            </w:r>
          </w:p>
        </w:tc>
      </w:tr>
      <w:tr w:rsidR="008B098D" w:rsidRPr="00D45D48">
        <w:trPr>
          <w:trHeight w:val="383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1 09 00000 00 0000 000</w:t>
            </w:r>
          </w:p>
          <w:p w:rsidR="008B098D" w:rsidRPr="00D45D48" w:rsidRDefault="008B09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- 134,09</w:t>
            </w:r>
          </w:p>
        </w:tc>
      </w:tr>
      <w:tr w:rsidR="008B098D" w:rsidRPr="00D45D48">
        <w:trPr>
          <w:trHeight w:val="81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1 09 04000 00 0000 110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- 134,09</w:t>
            </w:r>
          </w:p>
        </w:tc>
      </w:tr>
      <w:tr w:rsidR="008B098D" w:rsidRPr="00D45D48">
        <w:trPr>
          <w:trHeight w:val="938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1 09 04053 10 0000 110</w:t>
            </w:r>
          </w:p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- 134,09</w:t>
            </w:r>
          </w:p>
        </w:tc>
      </w:tr>
      <w:tr w:rsidR="008B098D" w:rsidRPr="00D45D48">
        <w:trPr>
          <w:trHeight w:val="9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 ПОСТУПЛЕНИЯ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2 613 964,000</w:t>
            </w:r>
          </w:p>
        </w:tc>
      </w:tr>
      <w:tr w:rsidR="008B098D" w:rsidRPr="00D45D48">
        <w:trPr>
          <w:trHeight w:val="389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2 328 964,00</w:t>
            </w:r>
          </w:p>
        </w:tc>
      </w:tr>
      <w:tr w:rsidR="008B098D" w:rsidRPr="00D45D48">
        <w:trPr>
          <w:trHeight w:val="393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Дотации бюджетам субъектов Российской Федерации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1 205 884,00</w:t>
            </w:r>
          </w:p>
        </w:tc>
      </w:tr>
      <w:tr w:rsidR="008B098D" w:rsidRPr="00D45D48">
        <w:trPr>
          <w:trHeight w:val="230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Дотации  на выравнивание  бюджетной обеспеченности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445 692,00</w:t>
            </w:r>
          </w:p>
        </w:tc>
      </w:tr>
      <w:tr w:rsidR="008B098D" w:rsidRPr="00D45D48">
        <w:trPr>
          <w:trHeight w:val="46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2 02 16001 10 0000 150</w:t>
            </w:r>
          </w:p>
          <w:p w:rsidR="008B098D" w:rsidRPr="00D45D48" w:rsidRDefault="008B09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445 692,00</w:t>
            </w:r>
          </w:p>
        </w:tc>
      </w:tr>
      <w:tr w:rsidR="008B098D" w:rsidRPr="00D45D48">
        <w:trPr>
          <w:trHeight w:val="15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2 02 15002 00 0000 150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760 192,00</w:t>
            </w:r>
          </w:p>
        </w:tc>
      </w:tr>
      <w:tr w:rsidR="008B098D" w:rsidRPr="00D45D48">
        <w:trPr>
          <w:trHeight w:val="72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2 02 15002 10 0000 150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сельских поселений на поддержку мер по 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обеспечению сбалансированности бюджетов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760 192,00</w:t>
            </w:r>
          </w:p>
        </w:tc>
      </w:tr>
      <w:tr w:rsidR="008B098D" w:rsidRPr="00D45D48">
        <w:trPr>
          <w:trHeight w:val="28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2 02 02000 00 0000 150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96 351,00</w:t>
            </w:r>
          </w:p>
        </w:tc>
      </w:tr>
      <w:tr w:rsidR="008B098D" w:rsidRPr="00D45D48">
        <w:trPr>
          <w:trHeight w:val="12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2 02 02999 00 0000 150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96 351,00</w:t>
            </w:r>
          </w:p>
        </w:tc>
      </w:tr>
      <w:tr w:rsidR="008B098D" w:rsidRPr="00D45D48">
        <w:trPr>
          <w:trHeight w:val="18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2 02 02999 10 0000 150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96 351,00</w:t>
            </w:r>
          </w:p>
        </w:tc>
      </w:tr>
      <w:tr w:rsidR="008B098D" w:rsidRPr="00D45D48">
        <w:trPr>
          <w:trHeight w:val="249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Субвенции бюджетам субъектов Российской Федерации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97 989,00</w:t>
            </w:r>
          </w:p>
        </w:tc>
      </w:tr>
      <w:tr w:rsidR="008B098D" w:rsidRPr="00D45D48">
        <w:trPr>
          <w:trHeight w:val="317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6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39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140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202 40000 00 0000 150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928 740,00</w:t>
            </w:r>
          </w:p>
        </w:tc>
      </w:tr>
      <w:tr w:rsidR="008B098D" w:rsidRPr="00D45D48">
        <w:trPr>
          <w:trHeight w:val="679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202 40014 00 0000 150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gramStart"/>
            <w:r w:rsidRPr="00D45D48">
              <w:rPr>
                <w:rFonts w:ascii="Arial" w:hAnsi="Arial" w:cs="Arial"/>
                <w:sz w:val="20"/>
                <w:szCs w:val="20"/>
              </w:rPr>
              <w:t>трансферты</w:t>
            </w:r>
            <w:proofErr w:type="gramEnd"/>
            <w:r w:rsidRPr="00D45D48">
              <w:rPr>
                <w:rFonts w:ascii="Arial" w:hAnsi="Arial" w:cs="Arial"/>
                <w:sz w:val="20"/>
                <w:szCs w:val="20"/>
              </w:rPr>
              <w:t xml:space="preserve">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928 740,00</w:t>
            </w:r>
          </w:p>
        </w:tc>
      </w:tr>
      <w:tr w:rsidR="008B098D" w:rsidRPr="00D45D48">
        <w:trPr>
          <w:trHeight w:val="957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202 40014 1 0 0000150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Style w:val="s1"/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gramStart"/>
            <w:r w:rsidRPr="00D45D48">
              <w:rPr>
                <w:rStyle w:val="s1"/>
                <w:rFonts w:ascii="Arial" w:hAnsi="Arial" w:cs="Arial"/>
                <w:sz w:val="20"/>
                <w:szCs w:val="20"/>
              </w:rPr>
              <w:t>трансферты</w:t>
            </w:r>
            <w:proofErr w:type="gramEnd"/>
            <w:r w:rsidRPr="00D45D48">
              <w:rPr>
                <w:rStyle w:val="s1"/>
                <w:rFonts w:ascii="Arial" w:hAnsi="Arial" w:cs="Arial"/>
                <w:sz w:val="20"/>
                <w:szCs w:val="20"/>
              </w:rPr>
      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928 740,00</w:t>
            </w:r>
          </w:p>
        </w:tc>
      </w:tr>
      <w:tr w:rsidR="008B098D" w:rsidRPr="00D45D48">
        <w:trPr>
          <w:trHeight w:val="424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207 00000 00 0000 000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Style w:val="s1"/>
                <w:rFonts w:ascii="Arial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285 00,00</w:t>
            </w:r>
          </w:p>
        </w:tc>
      </w:tr>
      <w:tr w:rsidR="008B098D" w:rsidRPr="00D45D48">
        <w:trPr>
          <w:trHeight w:val="305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207 05000 10 000 150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D45D48">
              <w:rPr>
                <w:rStyle w:val="s1"/>
                <w:rFonts w:ascii="Arial" w:hAnsi="Arial" w:cs="Arial"/>
                <w:sz w:val="20"/>
                <w:szCs w:val="20"/>
              </w:rPr>
              <w:t>Прочие безвозмездные поступления в бюджеты сельских поступлений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285 000,00</w:t>
            </w:r>
          </w:p>
        </w:tc>
      </w:tr>
      <w:tr w:rsidR="008B098D" w:rsidRPr="00D45D48">
        <w:trPr>
          <w:trHeight w:val="410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207 05030 10 000 150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Style w:val="s1"/>
                <w:rFonts w:ascii="Arial" w:hAnsi="Arial" w:cs="Arial"/>
                <w:sz w:val="20"/>
                <w:szCs w:val="20"/>
              </w:rPr>
              <w:t>Прочие безвозмездные поступления в бюджеты сельских поступлений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285 000,00</w:t>
            </w:r>
          </w:p>
        </w:tc>
      </w:tr>
      <w:tr w:rsidR="008B098D" w:rsidRPr="00D45D48">
        <w:trPr>
          <w:trHeight w:val="317"/>
        </w:trPr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3 281 540,75</w:t>
            </w:r>
          </w:p>
        </w:tc>
      </w:tr>
    </w:tbl>
    <w:p w:rsidR="008B098D" w:rsidRPr="00D45D48" w:rsidRDefault="00F26DF9">
      <w:pPr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8B098D" w:rsidRPr="00D45D48" w:rsidRDefault="00F26DF9">
      <w:pPr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F26DF9">
      <w:pPr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rPr>
          <w:rFonts w:ascii="Arial" w:hAnsi="Arial" w:cs="Arial"/>
          <w:sz w:val="20"/>
          <w:szCs w:val="20"/>
        </w:rPr>
      </w:pPr>
    </w:p>
    <w:p w:rsidR="00D45D48" w:rsidRDefault="00D45D48">
      <w:pPr>
        <w:rPr>
          <w:rFonts w:ascii="Arial" w:hAnsi="Arial" w:cs="Arial"/>
          <w:sz w:val="20"/>
          <w:szCs w:val="20"/>
        </w:rPr>
      </w:pPr>
    </w:p>
    <w:p w:rsidR="00D45D48" w:rsidRPr="00D45D48" w:rsidRDefault="00D45D48">
      <w:pPr>
        <w:rPr>
          <w:rFonts w:ascii="Arial" w:hAnsi="Arial" w:cs="Arial"/>
          <w:sz w:val="20"/>
          <w:szCs w:val="20"/>
        </w:rPr>
      </w:pPr>
    </w:p>
    <w:p w:rsidR="00D45D48" w:rsidRPr="00D45D48" w:rsidRDefault="00D45D48">
      <w:pPr>
        <w:rPr>
          <w:rFonts w:ascii="Arial" w:hAnsi="Arial" w:cs="Arial"/>
          <w:sz w:val="20"/>
          <w:szCs w:val="20"/>
        </w:rPr>
      </w:pP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D45D48">
        <w:rPr>
          <w:rFonts w:ascii="Arial" w:hAnsi="Arial" w:cs="Arial"/>
          <w:color w:val="000000"/>
          <w:sz w:val="20"/>
          <w:szCs w:val="20"/>
        </w:rPr>
        <w:t xml:space="preserve">Приложение № 3 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к решению  Собрания депутатов 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Старковского  сельсовета </w:t>
      </w: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D45D48" w:rsidRPr="00D45D48">
        <w:rPr>
          <w:rFonts w:ascii="Arial" w:hAnsi="Arial" w:cs="Arial"/>
          <w:color w:val="000000"/>
          <w:sz w:val="20"/>
          <w:szCs w:val="20"/>
        </w:rPr>
        <w:t xml:space="preserve"> 02 мая </w:t>
      </w:r>
      <w:r w:rsidRPr="00D45D48">
        <w:rPr>
          <w:rFonts w:ascii="Arial" w:hAnsi="Arial" w:cs="Arial"/>
          <w:color w:val="000000"/>
          <w:sz w:val="20"/>
          <w:szCs w:val="20"/>
        </w:rPr>
        <w:t>2023 №</w:t>
      </w:r>
      <w:r w:rsidR="00D45D48" w:rsidRPr="00D45D48">
        <w:rPr>
          <w:rFonts w:ascii="Arial" w:hAnsi="Arial" w:cs="Arial"/>
          <w:color w:val="000000"/>
          <w:sz w:val="20"/>
          <w:szCs w:val="20"/>
        </w:rPr>
        <w:t xml:space="preserve"> 73</w:t>
      </w:r>
      <w:r w:rsidRPr="00D45D48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8B098D" w:rsidRPr="00D45D48" w:rsidRDefault="008B098D">
      <w:pPr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F26DF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 xml:space="preserve">Распределение бюджетных ассигнований </w:t>
      </w:r>
    </w:p>
    <w:p w:rsidR="008B098D" w:rsidRPr="00D45D48" w:rsidRDefault="00F26DF9" w:rsidP="00D45D48">
      <w:pPr>
        <w:rPr>
          <w:rFonts w:ascii="Arial" w:hAnsi="Arial" w:cs="Arial"/>
          <w:bCs/>
          <w:color w:val="000000"/>
          <w:sz w:val="20"/>
          <w:szCs w:val="20"/>
        </w:rPr>
      </w:pP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>по разделам и подразделам классификации расходов бюджета Старковского сельсовета Октябрьского района Курской области за 2022 год</w:t>
      </w:r>
    </w:p>
    <w:p w:rsidR="008B098D" w:rsidRPr="00D45D48" w:rsidRDefault="008B098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>рублей</w:t>
      </w:r>
    </w:p>
    <w:tbl>
      <w:tblPr>
        <w:tblW w:w="10430" w:type="dxa"/>
        <w:tblInd w:w="-577" w:type="dxa"/>
        <w:tblLayout w:type="fixed"/>
        <w:tblLook w:val="04A0"/>
      </w:tblPr>
      <w:tblGrid>
        <w:gridCol w:w="4486"/>
        <w:gridCol w:w="811"/>
        <w:gridCol w:w="649"/>
        <w:gridCol w:w="2110"/>
        <w:gridCol w:w="812"/>
        <w:gridCol w:w="1562"/>
      </w:tblGrid>
      <w:tr w:rsidR="008B098D" w:rsidRPr="00D45D48">
        <w:trPr>
          <w:trHeight w:val="453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Старковского сельсовета Октябрьского района Курской области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3 641 506,24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1 851 514,17</w:t>
            </w:r>
          </w:p>
        </w:tc>
      </w:tr>
      <w:tr w:rsidR="008B098D" w:rsidRPr="00D45D48">
        <w:trPr>
          <w:trHeight w:val="56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40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26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37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958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853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804 229,33</w:t>
            </w:r>
          </w:p>
        </w:tc>
      </w:tr>
      <w:tr w:rsidR="008B098D" w:rsidRPr="00D45D48">
        <w:trPr>
          <w:trHeight w:val="35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73 0 00  00000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35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943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49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21 640,00</w:t>
            </w:r>
          </w:p>
        </w:tc>
      </w:tr>
      <w:tr w:rsidR="008B098D" w:rsidRPr="00D45D48">
        <w:trPr>
          <w:trHeight w:val="54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21 640,00</w:t>
            </w:r>
          </w:p>
        </w:tc>
      </w:tr>
      <w:tr w:rsidR="008B098D" w:rsidRPr="00D45D48">
        <w:trPr>
          <w:trHeight w:val="707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П1490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21 640,00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П1490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21 640,00</w:t>
            </w:r>
          </w:p>
        </w:tc>
      </w:tr>
      <w:tr w:rsidR="008B098D" w:rsidRPr="00D45D48">
        <w:trPr>
          <w:trHeight w:val="322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595 590,05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15 500,00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28 962,23</w:t>
            </w:r>
          </w:p>
        </w:tc>
      </w:tr>
      <w:tr w:rsidR="008B098D" w:rsidRPr="00D45D48">
        <w:trPr>
          <w:trHeight w:val="1403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Муниципальная программа «Развитие  муниципальной службы  в администрации муниципального образования "Старковский сельсовет"  Октябрьского района  Курской  области»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09 0 00 00000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09 1 02 00000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497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С1437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С1437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5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273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158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233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52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556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602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 на 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П1424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602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П1424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434 354,71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168 600,00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Организация в границах поселения тепло и водоснобжения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265 754,71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77 2 00 0000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2 00 С1433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2 00С1433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</w:tr>
      <w:tr w:rsidR="008B098D" w:rsidRPr="00D45D48">
        <w:trPr>
          <w:trHeight w:val="338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360 117,00</w:t>
            </w:r>
          </w:p>
        </w:tc>
      </w:tr>
      <w:tr w:rsidR="008B098D" w:rsidRPr="00D45D48">
        <w:trPr>
          <w:trHeight w:val="25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336 177,00</w:t>
            </w:r>
          </w:p>
        </w:tc>
      </w:tr>
      <w:tr w:rsidR="008B098D" w:rsidRPr="00D45D48">
        <w:trPr>
          <w:trHeight w:val="5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Муниципальная программа «Развитие культуры в Старковском  сельсовете  Октябрьского района Курской области»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00 0 00 00000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336 177,00</w:t>
            </w:r>
          </w:p>
        </w:tc>
      </w:tr>
      <w:tr w:rsidR="008B098D" w:rsidRPr="00D45D48">
        <w:trPr>
          <w:trHeight w:val="928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 в Старковском сельсовета  Октябрьского района Курской области»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336 177,00</w:t>
            </w:r>
          </w:p>
        </w:tc>
      </w:tr>
      <w:tr w:rsidR="008B098D" w:rsidRPr="00D45D48">
        <w:trPr>
          <w:trHeight w:val="55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 336 177,00</w:t>
            </w:r>
          </w:p>
        </w:tc>
      </w:tr>
      <w:tr w:rsidR="008B098D" w:rsidRPr="00D45D48">
        <w:trPr>
          <w:trHeight w:val="34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Субсидия на заработную плату и начисления на выплаты по оплате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01 3 01 13330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96 351,00</w:t>
            </w:r>
          </w:p>
        </w:tc>
      </w:tr>
      <w:tr w:rsidR="008B098D" w:rsidRPr="00D45D48">
        <w:trPr>
          <w:trHeight w:val="34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01 3 01 13330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96 351,00</w:t>
            </w:r>
          </w:p>
        </w:tc>
      </w:tr>
      <w:tr w:rsidR="008B098D" w:rsidRPr="00D45D48">
        <w:trPr>
          <w:trHeight w:val="34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Расходы местных бюджетов на софинансирование расходов на выплату заработной платы и начисления на выплаты по оплате </w:t>
            </w:r>
            <w:proofErr w:type="gramStart"/>
            <w:r w:rsidRPr="00D45D48"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сельских поселений</w:t>
            </w:r>
            <w:proofErr w:type="gramEnd"/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01 3 01 </w:t>
            </w:r>
            <w:r w:rsidRPr="00D45D4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45D48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176 989,50</w:t>
            </w:r>
          </w:p>
        </w:tc>
      </w:tr>
      <w:tr w:rsidR="008B098D" w:rsidRPr="00D45D48">
        <w:trPr>
          <w:trHeight w:val="34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45D48">
              <w:rPr>
                <w:rFonts w:ascii="Arial" w:hAnsi="Arial" w:cs="Arial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01 3 01 </w:t>
            </w:r>
            <w:r w:rsidRPr="00D45D4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45D48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176 989,50</w:t>
            </w:r>
          </w:p>
        </w:tc>
      </w:tr>
      <w:tr w:rsidR="008B098D" w:rsidRPr="00D45D48">
        <w:trPr>
          <w:trHeight w:val="34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62 836,50</w:t>
            </w:r>
          </w:p>
        </w:tc>
      </w:tr>
      <w:tr w:rsidR="008B098D" w:rsidRPr="00D45D48">
        <w:trPr>
          <w:trHeight w:val="344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20 712,98</w:t>
            </w:r>
          </w:p>
        </w:tc>
      </w:tr>
      <w:tr w:rsidR="008B098D" w:rsidRPr="00D45D48">
        <w:trPr>
          <w:trHeight w:val="29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41 134,84</w:t>
            </w:r>
          </w:p>
        </w:tc>
      </w:tr>
      <w:tr w:rsidR="008B098D" w:rsidRPr="00D45D48">
        <w:trPr>
          <w:trHeight w:val="391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988,68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Другие вопросы в области культуры, киномоторрафии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23 940,00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Обеспечение выполнения части полномочий муниципального района по решению вопросов местного значения переданных органам местного самоуправления сельских поселений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П1443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П1443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</w:tr>
      <w:tr w:rsidR="008B098D" w:rsidRPr="00D45D48">
        <w:trPr>
          <w:trHeight w:val="280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259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Муниципальная программа     «Социальная  поддержка граждан в Старковском  сельсовете Октябрьского района Курской области»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мер социальной поддержки муниципальной программы  «Социальная  поддержка граждан в Старковском  сельсовете  Октябрьского  района Курской области»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449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</w:tr>
    </w:tbl>
    <w:p w:rsidR="008B098D" w:rsidRPr="00D45D48" w:rsidRDefault="008B098D">
      <w:pPr>
        <w:jc w:val="right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sz w:val="20"/>
          <w:szCs w:val="20"/>
        </w:rPr>
      </w:pPr>
    </w:p>
    <w:p w:rsidR="008B098D" w:rsidRPr="00D45D48" w:rsidRDefault="008B098D" w:rsidP="00D45D48">
      <w:pPr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sz w:val="20"/>
          <w:szCs w:val="20"/>
        </w:rPr>
      </w:pP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lastRenderedPageBreak/>
        <w:t xml:space="preserve"> </w:t>
      </w:r>
      <w:r w:rsidRPr="00D45D48">
        <w:rPr>
          <w:rFonts w:ascii="Arial" w:hAnsi="Arial" w:cs="Arial"/>
          <w:color w:val="000000"/>
          <w:sz w:val="20"/>
          <w:szCs w:val="20"/>
        </w:rPr>
        <w:t>Приложение №4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к решению  Собрания депутатов </w:t>
      </w:r>
    </w:p>
    <w:p w:rsidR="008B098D" w:rsidRPr="00D45D48" w:rsidRDefault="00F26DF9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Старковского  сельсовета </w:t>
      </w:r>
    </w:p>
    <w:p w:rsidR="00D45D48" w:rsidRPr="00D45D48" w:rsidRDefault="00D45D48" w:rsidP="00D45D48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от  02 мая 2023 № 73   </w:t>
      </w:r>
    </w:p>
    <w:p w:rsidR="008B098D" w:rsidRPr="00D45D48" w:rsidRDefault="008B098D">
      <w:pPr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8B098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F26DF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>Ведомственная структура</w:t>
      </w:r>
    </w:p>
    <w:p w:rsidR="008B098D" w:rsidRPr="00D45D48" w:rsidRDefault="00F26DF9">
      <w:pPr>
        <w:jc w:val="center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b/>
          <w:bCs/>
          <w:color w:val="000000"/>
          <w:sz w:val="20"/>
          <w:szCs w:val="20"/>
        </w:rPr>
        <w:t xml:space="preserve">расходов бюджета Старковского  сельсовета Октябрьского </w:t>
      </w:r>
      <w:proofErr w:type="gramStart"/>
      <w:r w:rsidRPr="00D45D48">
        <w:rPr>
          <w:rFonts w:ascii="Arial" w:hAnsi="Arial" w:cs="Arial"/>
          <w:b/>
          <w:bCs/>
          <w:color w:val="000000"/>
          <w:sz w:val="20"/>
          <w:szCs w:val="20"/>
        </w:rPr>
        <w:t>района Курской области классификации расходов бюджета</w:t>
      </w:r>
      <w:proofErr w:type="gramEnd"/>
      <w:r w:rsidRPr="00D45D48">
        <w:rPr>
          <w:rFonts w:ascii="Arial" w:hAnsi="Arial" w:cs="Arial"/>
          <w:b/>
          <w:bCs/>
          <w:color w:val="000000"/>
          <w:sz w:val="20"/>
          <w:szCs w:val="20"/>
        </w:rPr>
        <w:t xml:space="preserve"> за 2022 год </w:t>
      </w:r>
    </w:p>
    <w:tbl>
      <w:tblPr>
        <w:tblW w:w="10662" w:type="dxa"/>
        <w:tblInd w:w="-8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3582"/>
        <w:gridCol w:w="851"/>
        <w:gridCol w:w="709"/>
        <w:gridCol w:w="78"/>
        <w:gridCol w:w="540"/>
        <w:gridCol w:w="540"/>
        <w:gridCol w:w="540"/>
        <w:gridCol w:w="716"/>
        <w:gridCol w:w="709"/>
        <w:gridCol w:w="15"/>
        <w:gridCol w:w="540"/>
        <w:gridCol w:w="948"/>
        <w:gridCol w:w="223"/>
      </w:tblGrid>
      <w:tr w:rsidR="008B098D" w:rsidRPr="00D45D48" w:rsidTr="00D45D48">
        <w:trPr>
          <w:trHeight w:val="315"/>
        </w:trPr>
        <w:tc>
          <w:tcPr>
            <w:tcW w:w="671" w:type="dxa"/>
          </w:tcPr>
          <w:p w:rsidR="008B098D" w:rsidRPr="00D45D48" w:rsidRDefault="008B098D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Mar>
              <w:left w:w="108" w:type="dxa"/>
              <w:right w:w="108" w:type="dxa"/>
            </w:tcMar>
            <w:vAlign w:val="bottom"/>
          </w:tcPr>
          <w:p w:rsidR="008B098D" w:rsidRPr="00D45D48" w:rsidRDefault="008B09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bottom"/>
          </w:tcPr>
          <w:p w:rsidR="008B098D" w:rsidRPr="00D45D48" w:rsidRDefault="008B09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bottom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Mar>
              <w:left w:w="108" w:type="dxa"/>
              <w:right w:w="108" w:type="dxa"/>
            </w:tcMar>
            <w:vAlign w:val="bottom"/>
          </w:tcPr>
          <w:p w:rsidR="008B098D" w:rsidRPr="00D45D48" w:rsidRDefault="008B09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bottom"/>
          </w:tcPr>
          <w:p w:rsidR="008B098D" w:rsidRPr="00D45D48" w:rsidRDefault="008B09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рублей</w:t>
            </w:r>
          </w:p>
        </w:tc>
      </w:tr>
      <w:tr w:rsidR="008B098D" w:rsidRPr="00D45D48" w:rsidTr="00D45D48">
        <w:trPr>
          <w:trHeight w:val="45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Старковского сельсовета Октябрьского района Курской области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3 641 506,24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1 851 514,17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57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451 694,79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0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27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7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96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451 694,79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85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804 229,33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6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73 0 00  00000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6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94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551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21 640,00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1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21 640,00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708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21 640,00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21 640,00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23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595 590,05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15 500,00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28 962,23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1149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Муниципальная программа «Развитие  муниципальной службы  в администрации муниципального образования "Старковский сельсовет"  Октябрьского района  Курской  области»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09 0 00 00000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09 1 02 00000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С1437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С1437</w:t>
            </w:r>
          </w:p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551 127,82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97 989,00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97 989,00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6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274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97 989,00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158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714 560,00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233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714 560,00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52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557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603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межбюджетные трансферты на осуществление полномочий по капитальному ремонту, ремонту и содержанию автомобильных дорог общего 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пользования местного значения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П1424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603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П1424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434 354,71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168 600,00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Организация в границах поселения тепло и водоснобжения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265 754,71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2 00 С1433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77 2 00С1433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265 754,71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39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360 117,00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25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336 177,00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6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Муниципальная программа «Развитие культуры в Старковском  сельсовете  Октябрьского района Курской области»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336 177,00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93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 в Старковском сельсовета  Октябрьского района Курской области»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336 177,00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55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336 177,00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4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Субсидия на заработную плату и начисления на выплаты по оплате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01 3 01 13330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96 351,00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4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01 3 01 13330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96 351,00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4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Расходы местных бюджетов на софинансирование расходов на выплату заработной платы и начисления на выплаты по оплате </w:t>
            </w:r>
            <w:proofErr w:type="gramStart"/>
            <w:r w:rsidRPr="00D45D48"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сельских поселений</w:t>
            </w:r>
            <w:proofErr w:type="gram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01 3 01 </w:t>
            </w:r>
            <w:r w:rsidRPr="00D45D4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45D48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176 989,50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4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01 3 01 </w:t>
            </w:r>
            <w:r w:rsidRPr="00D45D4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45D48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176 989,50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4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62 836,50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45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20 712,98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0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41 134,84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392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988,68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Другие вопросы в области культуры, киномоторрафии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23 940,00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Обеспечение выполнения части полномочий муниципального района по решению вопросов местного значения переданных органам местного самоуправления сельских поселений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П1443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 П1443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23 940,00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B098D" w:rsidRPr="00D45D48" w:rsidTr="00D45D48">
        <w:trPr>
          <w:trHeight w:val="28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182 971,36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26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182 971,36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Муниципальная программа     «Социальная  поддержка граждан в Старковском  сельсовете Октябрьского района Курской области»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мер социальной поддержки муниципальной программы  «Социальная  поддержка граждан в Старковском  сельсовете  Октябрьского  района Курской области»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8D" w:rsidRPr="00D45D48" w:rsidTr="00D45D48">
        <w:trPr>
          <w:trHeight w:val="45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182 971,36</w:t>
            </w:r>
          </w:p>
        </w:tc>
        <w:tc>
          <w:tcPr>
            <w:tcW w:w="223" w:type="dxa"/>
          </w:tcPr>
          <w:p w:rsidR="008B098D" w:rsidRPr="00D45D48" w:rsidRDefault="008B0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98D" w:rsidRPr="00D45D48" w:rsidRDefault="008B098D">
      <w:pPr>
        <w:rPr>
          <w:rFonts w:ascii="Arial" w:hAnsi="Arial" w:cs="Arial"/>
          <w:color w:val="000000"/>
          <w:sz w:val="20"/>
          <w:szCs w:val="20"/>
        </w:rPr>
      </w:pP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lastRenderedPageBreak/>
        <w:t xml:space="preserve">Приложение №5 </w:t>
      </w: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к решению  Собрания депутатов </w:t>
      </w:r>
    </w:p>
    <w:p w:rsidR="008B098D" w:rsidRPr="00D45D48" w:rsidRDefault="00F26DF9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sz w:val="20"/>
          <w:szCs w:val="20"/>
        </w:rPr>
        <w:t xml:space="preserve">Старковского  сельсовета </w:t>
      </w:r>
    </w:p>
    <w:p w:rsidR="00D45D48" w:rsidRPr="00D45D48" w:rsidRDefault="00D45D48" w:rsidP="00D45D48">
      <w:pPr>
        <w:jc w:val="right"/>
        <w:rPr>
          <w:rFonts w:ascii="Arial" w:hAnsi="Arial" w:cs="Arial"/>
          <w:sz w:val="20"/>
          <w:szCs w:val="20"/>
        </w:rPr>
      </w:pPr>
      <w:r w:rsidRPr="00D45D48">
        <w:rPr>
          <w:rFonts w:ascii="Arial" w:hAnsi="Arial" w:cs="Arial"/>
          <w:color w:val="000000"/>
          <w:sz w:val="20"/>
          <w:szCs w:val="20"/>
        </w:rPr>
        <w:t xml:space="preserve">от  02 мая 2023 № 73   </w:t>
      </w:r>
    </w:p>
    <w:p w:rsidR="008B098D" w:rsidRPr="00D45D48" w:rsidRDefault="008B098D">
      <w:pPr>
        <w:rPr>
          <w:rFonts w:ascii="Arial" w:hAnsi="Arial" w:cs="Arial"/>
          <w:b/>
          <w:sz w:val="20"/>
          <w:szCs w:val="20"/>
        </w:rPr>
      </w:pPr>
    </w:p>
    <w:p w:rsidR="008B098D" w:rsidRPr="00D45D48" w:rsidRDefault="00F26DF9">
      <w:pPr>
        <w:jc w:val="center"/>
        <w:rPr>
          <w:rFonts w:ascii="Arial" w:hAnsi="Arial" w:cs="Arial"/>
          <w:b/>
          <w:sz w:val="20"/>
          <w:szCs w:val="20"/>
        </w:rPr>
      </w:pPr>
      <w:r w:rsidRPr="00D45D48">
        <w:rPr>
          <w:rFonts w:ascii="Arial" w:hAnsi="Arial" w:cs="Arial"/>
          <w:b/>
          <w:sz w:val="20"/>
          <w:szCs w:val="20"/>
        </w:rPr>
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</w:t>
      </w:r>
      <w:proofErr w:type="gramStart"/>
      <w:r w:rsidRPr="00D45D48">
        <w:rPr>
          <w:rFonts w:ascii="Arial" w:hAnsi="Arial" w:cs="Arial"/>
          <w:b/>
          <w:sz w:val="20"/>
          <w:szCs w:val="20"/>
        </w:rPr>
        <w:t>видов расходов классификации расходов бюджета</w:t>
      </w:r>
      <w:proofErr w:type="gramEnd"/>
      <w:r w:rsidRPr="00D45D48">
        <w:rPr>
          <w:rFonts w:ascii="Arial" w:hAnsi="Arial" w:cs="Arial"/>
          <w:b/>
          <w:sz w:val="20"/>
          <w:szCs w:val="20"/>
        </w:rPr>
        <w:t xml:space="preserve"> Старковского сельсовета Октябрьского района Курской области  </w:t>
      </w:r>
    </w:p>
    <w:p w:rsidR="008B098D" w:rsidRPr="00D45D48" w:rsidRDefault="00F26DF9">
      <w:pPr>
        <w:jc w:val="center"/>
        <w:rPr>
          <w:rFonts w:ascii="Arial" w:hAnsi="Arial" w:cs="Arial"/>
          <w:b/>
          <w:sz w:val="20"/>
          <w:szCs w:val="20"/>
        </w:rPr>
      </w:pPr>
      <w:r w:rsidRPr="00D45D48">
        <w:rPr>
          <w:rFonts w:ascii="Arial" w:hAnsi="Arial" w:cs="Arial"/>
          <w:b/>
          <w:sz w:val="20"/>
          <w:szCs w:val="20"/>
        </w:rPr>
        <w:t>за 2022 год</w:t>
      </w:r>
    </w:p>
    <w:p w:rsidR="008B098D" w:rsidRPr="00D45D48" w:rsidRDefault="008B098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65" w:type="dxa"/>
        <w:tblInd w:w="-1003" w:type="dxa"/>
        <w:tblLayout w:type="fixed"/>
        <w:tblLook w:val="04A0"/>
      </w:tblPr>
      <w:tblGrid>
        <w:gridCol w:w="5529"/>
        <w:gridCol w:w="1985"/>
        <w:gridCol w:w="992"/>
        <w:gridCol w:w="1959"/>
      </w:tblGrid>
      <w:tr w:rsidR="008B098D" w:rsidRPr="00D45D48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С Е Г О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3 641 506,24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культуры в Старковском сельсовете Октябрьского района Курской области»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336 177,00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 в Старковском сельсовете Октябрьского района Курской области»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336 177,00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01 3 01 00000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336 177,00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Оплата </w:t>
            </w:r>
            <w:proofErr w:type="gramStart"/>
            <w:r w:rsidRPr="00D45D48"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D45D48">
              <w:rPr>
                <w:rFonts w:ascii="Arial" w:hAnsi="Arial" w:cs="Arial"/>
                <w:sz w:val="20"/>
                <w:szCs w:val="20"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01 3 01 13330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96 351,00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01 3 01 13330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96 351,00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Выплата заработной платы и начислений на выплаты по оплате </w:t>
            </w:r>
            <w:proofErr w:type="gramStart"/>
            <w:r w:rsidRPr="00D45D48"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D45D48">
              <w:rPr>
                <w:rFonts w:ascii="Arial" w:hAnsi="Arial" w:cs="Arial"/>
                <w:sz w:val="20"/>
                <w:szCs w:val="20"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01 3 01 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176 989,50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01 3 01 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176 989,50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01 С1401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62 836,50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01 С1401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20 712,98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01 С1401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41 134,84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01 3 01 С1401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988,68</w:t>
            </w:r>
          </w:p>
        </w:tc>
      </w:tr>
      <w:tr w:rsidR="008B098D" w:rsidRPr="00D45D48">
        <w:trPr>
          <w:trHeight w:val="6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 муниципальной службы  в Старковском сельсовете Октябрьского района  Курской  области»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79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Старковском сельсовете Октябрьского района Курской области»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66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34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09 1 02  С1437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42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 xml:space="preserve">09 1 02 С1437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551 127,82</w:t>
            </w:r>
          </w:p>
        </w:tc>
      </w:tr>
      <w:tr w:rsidR="008B098D" w:rsidRPr="00D45D48">
        <w:trPr>
          <w:trHeight w:val="91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    «Социальная  поддержка граждан в Старковском  сельсовете Октябрьского района Курской области»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111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мер социальной поддержки муниципальной программы  «Социальная  поддержка граждан в Старковском  сельсовете  Октябрьского  района Курской области»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49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48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30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02 2 01 С1445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182 971,36</w:t>
            </w:r>
          </w:p>
        </w:tc>
      </w:tr>
      <w:tr w:rsidR="008B098D" w:rsidRPr="00D45D48">
        <w:trPr>
          <w:trHeight w:val="2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33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8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71 1 00 С1402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451 694,79</w:t>
            </w:r>
          </w:p>
        </w:tc>
      </w:tr>
      <w:tr w:rsidR="008B098D" w:rsidRPr="00D45D48">
        <w:trPr>
          <w:trHeight w:val="36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73 0 00  00000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30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37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82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73 1 00 С1402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782 589,33</w:t>
            </w:r>
          </w:p>
        </w:tc>
      </w:tr>
      <w:tr w:rsidR="008B098D" w:rsidRPr="00D45D48">
        <w:trPr>
          <w:trHeight w:val="5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Реализация обеспечения государственных функций, связанных с общегосударственным управлением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sz w:val="20"/>
                <w:szCs w:val="20"/>
              </w:rPr>
              <w:t>44 462,23</w:t>
            </w:r>
          </w:p>
        </w:tc>
      </w:tr>
      <w:tr w:rsidR="008B098D" w:rsidRPr="00D45D48">
        <w:trPr>
          <w:trHeight w:val="34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</w:tr>
      <w:tr w:rsidR="008B098D" w:rsidRPr="00D45D48">
        <w:trPr>
          <w:trHeight w:val="33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44 462,23</w:t>
            </w:r>
          </w:p>
        </w:tc>
      </w:tr>
      <w:tr w:rsidR="008B098D" w:rsidRPr="00D45D48">
        <w:trPr>
          <w:trHeight w:val="33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15 500,00</w:t>
            </w:r>
          </w:p>
        </w:tc>
      </w:tr>
      <w:tr w:rsidR="008B098D" w:rsidRPr="00D45D48">
        <w:trPr>
          <w:trHeight w:val="3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28 962,23</w:t>
            </w:r>
          </w:p>
        </w:tc>
      </w:tr>
      <w:tr w:rsidR="008B098D" w:rsidRPr="00D45D48">
        <w:trPr>
          <w:trHeight w:val="3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b/>
                <w:bCs/>
                <w:sz w:val="20"/>
                <w:szCs w:val="20"/>
              </w:rPr>
              <w:t>1 292 483,71</w:t>
            </w:r>
          </w:p>
        </w:tc>
      </w:tr>
      <w:tr w:rsidR="008B098D" w:rsidRPr="00D45D48">
        <w:trPr>
          <w:trHeight w:val="30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bCs/>
                <w:sz w:val="20"/>
                <w:szCs w:val="20"/>
              </w:rPr>
              <w:t>1 292 483,71</w:t>
            </w:r>
          </w:p>
        </w:tc>
      </w:tr>
      <w:tr w:rsidR="008B098D" w:rsidRPr="00D45D48">
        <w:trPr>
          <w:trHeight w:val="5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8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97 989,00</w:t>
            </w:r>
          </w:p>
        </w:tc>
      </w:tr>
      <w:tr w:rsidR="008B098D" w:rsidRPr="00D45D48">
        <w:trPr>
          <w:trHeight w:val="11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 xml:space="preserve">Расходы местных бюджетов муниципальных районов на предоставление иных межбюджетных трансфертов на осуществление переданных полномочий по  капитальному ремонту, ремонту и содержанию автомобильных дорог общего пользования местного </w:t>
            </w:r>
            <w:proofErr w:type="gramStart"/>
            <w:r w:rsidRPr="00D45D48">
              <w:rPr>
                <w:rFonts w:ascii="Arial" w:hAnsi="Arial" w:cs="Arial"/>
                <w:sz w:val="20"/>
                <w:szCs w:val="20"/>
              </w:rPr>
              <w:t>значения</w:t>
            </w:r>
            <w:proofErr w:type="gramEnd"/>
            <w:r w:rsidRPr="00D45D48">
              <w:rPr>
                <w:rFonts w:ascii="Arial" w:hAnsi="Arial" w:cs="Arial"/>
                <w:sz w:val="20"/>
                <w:szCs w:val="20"/>
              </w:rPr>
              <w:t xml:space="preserve"> не относящиеся к софинансированию из областного бюджета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2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714 560,00</w:t>
            </w:r>
          </w:p>
        </w:tc>
      </w:tr>
      <w:tr w:rsidR="008B098D" w:rsidRPr="00D45D48">
        <w:trPr>
          <w:trHeight w:val="5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П1431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</w:tr>
      <w:tr w:rsidR="008B098D" w:rsidRPr="00D45D48">
        <w:trPr>
          <w:trHeight w:val="3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П1431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168 600,00</w:t>
            </w:r>
          </w:p>
        </w:tc>
      </w:tr>
      <w:tr w:rsidR="008B098D" w:rsidRPr="00D45D48">
        <w:trPr>
          <w:trHeight w:val="3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Обеспечение выполнения части полномочий муниципального района по решению вопросов местного значения переданных органам местного самоуправления сельских поселений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П1443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8B0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23 940,00</w:t>
            </w:r>
          </w:p>
        </w:tc>
      </w:tr>
      <w:tr w:rsidR="008B098D" w:rsidRPr="00D45D48">
        <w:trPr>
          <w:trHeight w:val="3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77 2 00 П1443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23 940,00</w:t>
            </w:r>
          </w:p>
        </w:tc>
      </w:tr>
      <w:tr w:rsidR="008B098D" w:rsidRPr="00D45D48">
        <w:trPr>
          <w:trHeight w:val="5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П1490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21 640,00</w:t>
            </w:r>
          </w:p>
        </w:tc>
      </w:tr>
      <w:tr w:rsidR="008B098D" w:rsidRPr="00D45D48">
        <w:trPr>
          <w:trHeight w:val="78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П1490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D48">
              <w:rPr>
                <w:rFonts w:ascii="Arial" w:hAnsi="Arial" w:cs="Arial"/>
                <w:sz w:val="20"/>
                <w:szCs w:val="20"/>
              </w:rPr>
              <w:t>21 640,00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С1433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265 754,71</w:t>
            </w:r>
          </w:p>
        </w:tc>
      </w:tr>
      <w:tr w:rsidR="008B098D" w:rsidRPr="00D45D48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8D" w:rsidRPr="00D45D48" w:rsidRDefault="00F26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77 2 00 С1433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98D" w:rsidRPr="00D45D48" w:rsidRDefault="00F26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48">
              <w:rPr>
                <w:rFonts w:ascii="Arial" w:hAnsi="Arial" w:cs="Arial"/>
                <w:color w:val="000000"/>
                <w:sz w:val="20"/>
                <w:szCs w:val="20"/>
              </w:rPr>
              <w:t>265 754,71</w:t>
            </w:r>
          </w:p>
        </w:tc>
      </w:tr>
    </w:tbl>
    <w:p w:rsidR="008B098D" w:rsidRPr="00D45D48" w:rsidRDefault="008B098D">
      <w:pPr>
        <w:rPr>
          <w:rFonts w:ascii="Arial" w:hAnsi="Arial" w:cs="Arial"/>
        </w:rPr>
      </w:pPr>
    </w:p>
    <w:p w:rsidR="008B098D" w:rsidRPr="00D45D48" w:rsidRDefault="008B098D">
      <w:pPr>
        <w:rPr>
          <w:rFonts w:ascii="Arial" w:hAnsi="Arial" w:cs="Arial"/>
          <w:color w:val="000000"/>
          <w:lang w:val="en-US"/>
        </w:rPr>
      </w:pPr>
    </w:p>
    <w:p w:rsidR="008B098D" w:rsidRPr="00D45D48" w:rsidRDefault="008B098D">
      <w:pPr>
        <w:rPr>
          <w:rFonts w:ascii="Arial" w:hAnsi="Arial" w:cs="Arial"/>
          <w:color w:val="000000"/>
          <w:lang w:val="en-US"/>
        </w:rPr>
      </w:pPr>
    </w:p>
    <w:p w:rsidR="008B098D" w:rsidRPr="00D45D48" w:rsidRDefault="008B098D">
      <w:pPr>
        <w:rPr>
          <w:rFonts w:ascii="Arial" w:hAnsi="Arial" w:cs="Arial"/>
          <w:color w:val="000000"/>
          <w:lang w:val="en-US"/>
        </w:rPr>
      </w:pPr>
    </w:p>
    <w:p w:rsidR="008B098D" w:rsidRPr="00D45D48" w:rsidRDefault="008B098D">
      <w:pPr>
        <w:rPr>
          <w:rFonts w:ascii="Arial" w:hAnsi="Arial" w:cs="Arial"/>
          <w:color w:val="000000"/>
          <w:lang w:val="en-US"/>
        </w:rPr>
      </w:pPr>
    </w:p>
    <w:p w:rsidR="008B098D" w:rsidRPr="00D45D48" w:rsidRDefault="00F26DF9">
      <w:pPr>
        <w:rPr>
          <w:rFonts w:ascii="Arial" w:hAnsi="Arial" w:cs="Arial"/>
          <w:color w:val="000000"/>
        </w:rPr>
      </w:pPr>
      <w:r w:rsidRPr="00D45D48">
        <w:rPr>
          <w:rFonts w:ascii="Arial" w:hAnsi="Arial" w:cs="Arial"/>
          <w:color w:val="000000"/>
        </w:rPr>
        <w:t xml:space="preserve">                                                                                  </w:t>
      </w:r>
    </w:p>
    <w:sectPr w:rsidR="008B098D" w:rsidRPr="00D45D48" w:rsidSect="00D45D48">
      <w:pgSz w:w="11906" w:h="16838"/>
      <w:pgMar w:top="1134" w:right="1247" w:bottom="1134" w:left="153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66" w:rsidRDefault="00FB3166">
      <w:r>
        <w:separator/>
      </w:r>
    </w:p>
  </w:endnote>
  <w:endnote w:type="continuationSeparator" w:id="0">
    <w:p w:rsidR="00FB3166" w:rsidRDefault="00FB3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66" w:rsidRDefault="00FB3166">
      <w:r>
        <w:separator/>
      </w:r>
    </w:p>
  </w:footnote>
  <w:footnote w:type="continuationSeparator" w:id="0">
    <w:p w:rsidR="00FB3166" w:rsidRDefault="00FB3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54C2"/>
    <w:multiLevelType w:val="hybridMultilevel"/>
    <w:tmpl w:val="72DE34BE"/>
    <w:lvl w:ilvl="0" w:tplc="B156C3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37E4C40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DC7A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141F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F8B6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A30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57EA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28D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054F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8041B"/>
    <w:multiLevelType w:val="hybridMultilevel"/>
    <w:tmpl w:val="43B4A352"/>
    <w:lvl w:ilvl="0" w:tplc="FE70A146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6"/>
        <w:szCs w:val="26"/>
      </w:rPr>
    </w:lvl>
    <w:lvl w:ilvl="1" w:tplc="863C40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345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E48A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C4DA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78D2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2ECC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BCD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8A1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8D"/>
    <w:rsid w:val="000D2C36"/>
    <w:rsid w:val="00106E02"/>
    <w:rsid w:val="001F4ED9"/>
    <w:rsid w:val="008B098D"/>
    <w:rsid w:val="00C453E3"/>
    <w:rsid w:val="00D45D48"/>
    <w:rsid w:val="00D6035F"/>
    <w:rsid w:val="00F26DF9"/>
    <w:rsid w:val="00FB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8D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B09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B09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8B098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B09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B098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B09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B098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B098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B098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B09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B098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B09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B098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B09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B098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B09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B098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8B09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8B098D"/>
  </w:style>
  <w:style w:type="paragraph" w:styleId="a5">
    <w:name w:val="Title"/>
    <w:basedOn w:val="a"/>
    <w:next w:val="a"/>
    <w:link w:val="a6"/>
    <w:uiPriority w:val="10"/>
    <w:qFormat/>
    <w:rsid w:val="008B098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B098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B098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B098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B098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B098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B09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B098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B098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B098D"/>
  </w:style>
  <w:style w:type="paragraph" w:customStyle="1" w:styleId="Footer">
    <w:name w:val="Footer"/>
    <w:basedOn w:val="a"/>
    <w:link w:val="CaptionChar"/>
    <w:uiPriority w:val="99"/>
    <w:unhideWhenUsed/>
    <w:rsid w:val="008B098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B098D"/>
  </w:style>
  <w:style w:type="character" w:customStyle="1" w:styleId="CaptionChar">
    <w:name w:val="Caption Char"/>
    <w:link w:val="Footer"/>
    <w:uiPriority w:val="99"/>
    <w:rsid w:val="008B098D"/>
  </w:style>
  <w:style w:type="table" w:styleId="ab">
    <w:name w:val="Table Grid"/>
    <w:uiPriority w:val="59"/>
    <w:rsid w:val="008B09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B09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B09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B09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B09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B09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B09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B09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B09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B09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B09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B098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B09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B09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B098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B098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B098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B098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B098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B098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B09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B098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B098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B098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B098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B098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B098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B098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B09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B098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B098D"/>
    <w:rPr>
      <w:sz w:val="18"/>
    </w:rPr>
  </w:style>
  <w:style w:type="character" w:styleId="ae">
    <w:name w:val="footnote reference"/>
    <w:uiPriority w:val="99"/>
    <w:unhideWhenUsed/>
    <w:rsid w:val="008B098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B098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B098D"/>
    <w:rPr>
      <w:sz w:val="20"/>
    </w:rPr>
  </w:style>
  <w:style w:type="character" w:styleId="af1">
    <w:name w:val="endnote reference"/>
    <w:uiPriority w:val="99"/>
    <w:semiHidden/>
    <w:unhideWhenUsed/>
    <w:rsid w:val="008B098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B098D"/>
    <w:pPr>
      <w:spacing w:after="57"/>
    </w:pPr>
  </w:style>
  <w:style w:type="paragraph" w:styleId="21">
    <w:name w:val="toc 2"/>
    <w:basedOn w:val="a"/>
    <w:next w:val="a"/>
    <w:uiPriority w:val="39"/>
    <w:unhideWhenUsed/>
    <w:rsid w:val="008B098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B098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B098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B098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B098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B098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B098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B098D"/>
    <w:pPr>
      <w:spacing w:after="57"/>
      <w:ind w:left="2268"/>
    </w:pPr>
  </w:style>
  <w:style w:type="paragraph" w:styleId="af2">
    <w:name w:val="TOC Heading"/>
    <w:uiPriority w:val="39"/>
    <w:unhideWhenUsed/>
    <w:rsid w:val="008B098D"/>
  </w:style>
  <w:style w:type="paragraph" w:styleId="af3">
    <w:name w:val="table of figures"/>
    <w:basedOn w:val="a"/>
    <w:next w:val="a"/>
    <w:uiPriority w:val="99"/>
    <w:unhideWhenUsed/>
    <w:rsid w:val="008B098D"/>
  </w:style>
  <w:style w:type="paragraph" w:customStyle="1" w:styleId="Heading2">
    <w:name w:val="Heading 2"/>
    <w:basedOn w:val="a"/>
    <w:next w:val="a"/>
    <w:link w:val="Heading2Char"/>
    <w:qFormat/>
    <w:rsid w:val="008B098D"/>
    <w:pPr>
      <w:keepNext/>
      <w:numPr>
        <w:ilvl w:val="1"/>
        <w:numId w:val="1"/>
      </w:numPr>
      <w:tabs>
        <w:tab w:val="left" w:pos="1440"/>
      </w:tabs>
      <w:ind w:left="1440" w:hanging="360"/>
      <w:jc w:val="both"/>
      <w:outlineLvl w:val="1"/>
    </w:pPr>
    <w:rPr>
      <w:b/>
      <w:bCs/>
    </w:rPr>
  </w:style>
  <w:style w:type="character" w:customStyle="1" w:styleId="WW8Num1z0">
    <w:name w:val="WW8Num1z0"/>
    <w:qFormat/>
    <w:rsid w:val="008B098D"/>
  </w:style>
  <w:style w:type="character" w:customStyle="1" w:styleId="WW8Num1z1">
    <w:name w:val="WW8Num1z1"/>
    <w:qFormat/>
    <w:rsid w:val="008B098D"/>
  </w:style>
  <w:style w:type="character" w:customStyle="1" w:styleId="WW8Num1z2">
    <w:name w:val="WW8Num1z2"/>
    <w:qFormat/>
    <w:rsid w:val="008B098D"/>
  </w:style>
  <w:style w:type="character" w:customStyle="1" w:styleId="WW8Num1z3">
    <w:name w:val="WW8Num1z3"/>
    <w:qFormat/>
    <w:rsid w:val="008B098D"/>
  </w:style>
  <w:style w:type="character" w:customStyle="1" w:styleId="WW8Num1z4">
    <w:name w:val="WW8Num1z4"/>
    <w:qFormat/>
    <w:rsid w:val="008B098D"/>
  </w:style>
  <w:style w:type="character" w:customStyle="1" w:styleId="WW8Num1z5">
    <w:name w:val="WW8Num1z5"/>
    <w:qFormat/>
    <w:rsid w:val="008B098D"/>
  </w:style>
  <w:style w:type="character" w:customStyle="1" w:styleId="WW8Num1z6">
    <w:name w:val="WW8Num1z6"/>
    <w:qFormat/>
    <w:rsid w:val="008B098D"/>
  </w:style>
  <w:style w:type="character" w:customStyle="1" w:styleId="WW8Num1z7">
    <w:name w:val="WW8Num1z7"/>
    <w:qFormat/>
    <w:rsid w:val="008B098D"/>
  </w:style>
  <w:style w:type="character" w:customStyle="1" w:styleId="WW8Num1z8">
    <w:name w:val="WW8Num1z8"/>
    <w:qFormat/>
    <w:rsid w:val="008B098D"/>
  </w:style>
  <w:style w:type="character" w:customStyle="1" w:styleId="WW8Num2z0">
    <w:name w:val="WW8Num2z0"/>
    <w:qFormat/>
    <w:rsid w:val="008B098D"/>
  </w:style>
  <w:style w:type="character" w:customStyle="1" w:styleId="WW8Num2z1">
    <w:name w:val="WW8Num2z1"/>
    <w:qFormat/>
    <w:rsid w:val="008B098D"/>
  </w:style>
  <w:style w:type="character" w:customStyle="1" w:styleId="WW8Num2z2">
    <w:name w:val="WW8Num2z2"/>
    <w:qFormat/>
    <w:rsid w:val="008B098D"/>
  </w:style>
  <w:style w:type="character" w:customStyle="1" w:styleId="WW8Num2z3">
    <w:name w:val="WW8Num2z3"/>
    <w:qFormat/>
    <w:rsid w:val="008B098D"/>
  </w:style>
  <w:style w:type="character" w:customStyle="1" w:styleId="WW8Num2z4">
    <w:name w:val="WW8Num2z4"/>
    <w:qFormat/>
    <w:rsid w:val="008B098D"/>
  </w:style>
  <w:style w:type="character" w:customStyle="1" w:styleId="WW8Num2z5">
    <w:name w:val="WW8Num2z5"/>
    <w:qFormat/>
    <w:rsid w:val="008B098D"/>
  </w:style>
  <w:style w:type="character" w:customStyle="1" w:styleId="WW8Num2z6">
    <w:name w:val="WW8Num2z6"/>
    <w:qFormat/>
    <w:rsid w:val="008B098D"/>
  </w:style>
  <w:style w:type="character" w:customStyle="1" w:styleId="WW8Num2z7">
    <w:name w:val="WW8Num2z7"/>
    <w:qFormat/>
    <w:rsid w:val="008B098D"/>
  </w:style>
  <w:style w:type="character" w:customStyle="1" w:styleId="WW8Num2z8">
    <w:name w:val="WW8Num2z8"/>
    <w:qFormat/>
    <w:rsid w:val="008B098D"/>
  </w:style>
  <w:style w:type="character" w:customStyle="1" w:styleId="WW8Num3z0">
    <w:name w:val="WW8Num3z0"/>
    <w:qFormat/>
    <w:rsid w:val="008B098D"/>
  </w:style>
  <w:style w:type="character" w:customStyle="1" w:styleId="WW8Num3z2">
    <w:name w:val="WW8Num3z2"/>
    <w:qFormat/>
    <w:rsid w:val="008B098D"/>
  </w:style>
  <w:style w:type="character" w:customStyle="1" w:styleId="WW8Num3z3">
    <w:name w:val="WW8Num3z3"/>
    <w:qFormat/>
    <w:rsid w:val="008B098D"/>
  </w:style>
  <w:style w:type="character" w:customStyle="1" w:styleId="WW8Num3z4">
    <w:name w:val="WW8Num3z4"/>
    <w:qFormat/>
    <w:rsid w:val="008B098D"/>
  </w:style>
  <w:style w:type="character" w:customStyle="1" w:styleId="WW8Num3z5">
    <w:name w:val="WW8Num3z5"/>
    <w:qFormat/>
    <w:rsid w:val="008B098D"/>
  </w:style>
  <w:style w:type="character" w:customStyle="1" w:styleId="WW8Num3z6">
    <w:name w:val="WW8Num3z6"/>
    <w:qFormat/>
    <w:rsid w:val="008B098D"/>
  </w:style>
  <w:style w:type="character" w:customStyle="1" w:styleId="WW8Num3z7">
    <w:name w:val="WW8Num3z7"/>
    <w:qFormat/>
    <w:rsid w:val="008B098D"/>
  </w:style>
  <w:style w:type="character" w:customStyle="1" w:styleId="WW8Num3z8">
    <w:name w:val="WW8Num3z8"/>
    <w:qFormat/>
    <w:rsid w:val="008B098D"/>
  </w:style>
  <w:style w:type="character" w:customStyle="1" w:styleId="WW8Num4z0">
    <w:name w:val="WW8Num4z0"/>
    <w:qFormat/>
    <w:rsid w:val="008B098D"/>
  </w:style>
  <w:style w:type="character" w:customStyle="1" w:styleId="WW8Num4z1">
    <w:name w:val="WW8Num4z1"/>
    <w:qFormat/>
    <w:rsid w:val="008B098D"/>
  </w:style>
  <w:style w:type="character" w:customStyle="1" w:styleId="WW8Num4z2">
    <w:name w:val="WW8Num4z2"/>
    <w:qFormat/>
    <w:rsid w:val="008B098D"/>
  </w:style>
  <w:style w:type="character" w:customStyle="1" w:styleId="WW8Num4z3">
    <w:name w:val="WW8Num4z3"/>
    <w:qFormat/>
    <w:rsid w:val="008B098D"/>
  </w:style>
  <w:style w:type="character" w:customStyle="1" w:styleId="WW8Num4z4">
    <w:name w:val="WW8Num4z4"/>
    <w:qFormat/>
    <w:rsid w:val="008B098D"/>
  </w:style>
  <w:style w:type="character" w:customStyle="1" w:styleId="WW8Num4z5">
    <w:name w:val="WW8Num4z5"/>
    <w:qFormat/>
    <w:rsid w:val="008B098D"/>
  </w:style>
  <w:style w:type="character" w:customStyle="1" w:styleId="WW8Num4z6">
    <w:name w:val="WW8Num4z6"/>
    <w:qFormat/>
    <w:rsid w:val="008B098D"/>
  </w:style>
  <w:style w:type="character" w:customStyle="1" w:styleId="WW8Num4z7">
    <w:name w:val="WW8Num4z7"/>
    <w:qFormat/>
    <w:rsid w:val="008B098D"/>
  </w:style>
  <w:style w:type="character" w:customStyle="1" w:styleId="WW8Num4z8">
    <w:name w:val="WW8Num4z8"/>
    <w:qFormat/>
    <w:rsid w:val="008B098D"/>
  </w:style>
  <w:style w:type="character" w:customStyle="1" w:styleId="WW8Num5z0">
    <w:name w:val="WW8Num5z0"/>
    <w:qFormat/>
    <w:rsid w:val="008B098D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  <w:qFormat/>
    <w:rsid w:val="008B098D"/>
  </w:style>
  <w:style w:type="character" w:customStyle="1" w:styleId="WW8Num5z2">
    <w:name w:val="WW8Num5z2"/>
    <w:qFormat/>
    <w:rsid w:val="008B098D"/>
  </w:style>
  <w:style w:type="character" w:customStyle="1" w:styleId="WW8Num5z3">
    <w:name w:val="WW8Num5z3"/>
    <w:qFormat/>
    <w:rsid w:val="008B098D"/>
  </w:style>
  <w:style w:type="character" w:customStyle="1" w:styleId="WW8Num5z4">
    <w:name w:val="WW8Num5z4"/>
    <w:qFormat/>
    <w:rsid w:val="008B098D"/>
  </w:style>
  <w:style w:type="character" w:customStyle="1" w:styleId="WW8Num5z5">
    <w:name w:val="WW8Num5z5"/>
    <w:qFormat/>
    <w:rsid w:val="008B098D"/>
  </w:style>
  <w:style w:type="character" w:customStyle="1" w:styleId="WW8Num5z6">
    <w:name w:val="WW8Num5z6"/>
    <w:qFormat/>
    <w:rsid w:val="008B098D"/>
  </w:style>
  <w:style w:type="character" w:customStyle="1" w:styleId="WW8Num5z7">
    <w:name w:val="WW8Num5z7"/>
    <w:qFormat/>
    <w:rsid w:val="008B098D"/>
  </w:style>
  <w:style w:type="character" w:customStyle="1" w:styleId="WW8Num5z8">
    <w:name w:val="WW8Num5z8"/>
    <w:qFormat/>
    <w:rsid w:val="008B098D"/>
  </w:style>
  <w:style w:type="character" w:customStyle="1" w:styleId="WW8Num6z0">
    <w:name w:val="WW8Num6z0"/>
    <w:qFormat/>
    <w:rsid w:val="008B098D"/>
  </w:style>
  <w:style w:type="character" w:customStyle="1" w:styleId="WW8Num6z1">
    <w:name w:val="WW8Num6z1"/>
    <w:qFormat/>
    <w:rsid w:val="008B098D"/>
  </w:style>
  <w:style w:type="character" w:customStyle="1" w:styleId="WW8Num6z2">
    <w:name w:val="WW8Num6z2"/>
    <w:qFormat/>
    <w:rsid w:val="008B098D"/>
  </w:style>
  <w:style w:type="character" w:customStyle="1" w:styleId="WW8Num6z3">
    <w:name w:val="WW8Num6z3"/>
    <w:qFormat/>
    <w:rsid w:val="008B098D"/>
  </w:style>
  <w:style w:type="character" w:customStyle="1" w:styleId="WW8Num6z4">
    <w:name w:val="WW8Num6z4"/>
    <w:qFormat/>
    <w:rsid w:val="008B098D"/>
  </w:style>
  <w:style w:type="character" w:customStyle="1" w:styleId="WW8Num6z5">
    <w:name w:val="WW8Num6z5"/>
    <w:qFormat/>
    <w:rsid w:val="008B098D"/>
  </w:style>
  <w:style w:type="character" w:customStyle="1" w:styleId="WW8Num6z6">
    <w:name w:val="WW8Num6z6"/>
    <w:qFormat/>
    <w:rsid w:val="008B098D"/>
  </w:style>
  <w:style w:type="character" w:customStyle="1" w:styleId="WW8Num6z7">
    <w:name w:val="WW8Num6z7"/>
    <w:qFormat/>
    <w:rsid w:val="008B098D"/>
  </w:style>
  <w:style w:type="character" w:customStyle="1" w:styleId="WW8Num6z8">
    <w:name w:val="WW8Num6z8"/>
    <w:qFormat/>
    <w:rsid w:val="008B098D"/>
  </w:style>
  <w:style w:type="character" w:customStyle="1" w:styleId="WW8Num7z0">
    <w:name w:val="WW8Num7z0"/>
    <w:qFormat/>
    <w:rsid w:val="008B098D"/>
  </w:style>
  <w:style w:type="character" w:customStyle="1" w:styleId="WW8Num7z2">
    <w:name w:val="WW8Num7z2"/>
    <w:qFormat/>
    <w:rsid w:val="008B098D"/>
  </w:style>
  <w:style w:type="character" w:customStyle="1" w:styleId="WW8Num7z3">
    <w:name w:val="WW8Num7z3"/>
    <w:qFormat/>
    <w:rsid w:val="008B098D"/>
  </w:style>
  <w:style w:type="character" w:customStyle="1" w:styleId="WW8Num7z4">
    <w:name w:val="WW8Num7z4"/>
    <w:qFormat/>
    <w:rsid w:val="008B098D"/>
  </w:style>
  <w:style w:type="character" w:customStyle="1" w:styleId="WW8Num7z5">
    <w:name w:val="WW8Num7z5"/>
    <w:qFormat/>
    <w:rsid w:val="008B098D"/>
  </w:style>
  <w:style w:type="character" w:customStyle="1" w:styleId="WW8Num7z6">
    <w:name w:val="WW8Num7z6"/>
    <w:qFormat/>
    <w:rsid w:val="008B098D"/>
  </w:style>
  <w:style w:type="character" w:customStyle="1" w:styleId="WW8Num7z7">
    <w:name w:val="WW8Num7z7"/>
    <w:qFormat/>
    <w:rsid w:val="008B098D"/>
  </w:style>
  <w:style w:type="character" w:customStyle="1" w:styleId="WW8Num7z8">
    <w:name w:val="WW8Num7z8"/>
    <w:qFormat/>
    <w:rsid w:val="008B098D"/>
  </w:style>
  <w:style w:type="character" w:customStyle="1" w:styleId="WW8Num8z0">
    <w:name w:val="WW8Num8z0"/>
    <w:qFormat/>
    <w:rsid w:val="008B098D"/>
  </w:style>
  <w:style w:type="character" w:customStyle="1" w:styleId="WW8Num8z1">
    <w:name w:val="WW8Num8z1"/>
    <w:qFormat/>
    <w:rsid w:val="008B098D"/>
  </w:style>
  <w:style w:type="character" w:customStyle="1" w:styleId="WW8Num8z2">
    <w:name w:val="WW8Num8z2"/>
    <w:qFormat/>
    <w:rsid w:val="008B098D"/>
  </w:style>
  <w:style w:type="character" w:customStyle="1" w:styleId="WW8Num8z3">
    <w:name w:val="WW8Num8z3"/>
    <w:qFormat/>
    <w:rsid w:val="008B098D"/>
  </w:style>
  <w:style w:type="character" w:customStyle="1" w:styleId="WW8Num8z4">
    <w:name w:val="WW8Num8z4"/>
    <w:qFormat/>
    <w:rsid w:val="008B098D"/>
  </w:style>
  <w:style w:type="character" w:customStyle="1" w:styleId="WW8Num8z5">
    <w:name w:val="WW8Num8z5"/>
    <w:qFormat/>
    <w:rsid w:val="008B098D"/>
  </w:style>
  <w:style w:type="character" w:customStyle="1" w:styleId="WW8Num8z6">
    <w:name w:val="WW8Num8z6"/>
    <w:qFormat/>
    <w:rsid w:val="008B098D"/>
  </w:style>
  <w:style w:type="character" w:customStyle="1" w:styleId="WW8Num8z7">
    <w:name w:val="WW8Num8z7"/>
    <w:qFormat/>
    <w:rsid w:val="008B098D"/>
  </w:style>
  <w:style w:type="character" w:customStyle="1" w:styleId="WW8Num8z8">
    <w:name w:val="WW8Num8z8"/>
    <w:qFormat/>
    <w:rsid w:val="008B098D"/>
  </w:style>
  <w:style w:type="character" w:customStyle="1" w:styleId="WW8Num9z0">
    <w:name w:val="WW8Num9z0"/>
    <w:qFormat/>
    <w:rsid w:val="008B098D"/>
  </w:style>
  <w:style w:type="character" w:customStyle="1" w:styleId="WW8Num9z1">
    <w:name w:val="WW8Num9z1"/>
    <w:qFormat/>
    <w:rsid w:val="008B098D"/>
  </w:style>
  <w:style w:type="character" w:customStyle="1" w:styleId="WW8Num9z2">
    <w:name w:val="WW8Num9z2"/>
    <w:qFormat/>
    <w:rsid w:val="008B098D"/>
  </w:style>
  <w:style w:type="character" w:customStyle="1" w:styleId="WW8Num9z3">
    <w:name w:val="WW8Num9z3"/>
    <w:qFormat/>
    <w:rsid w:val="008B098D"/>
  </w:style>
  <w:style w:type="character" w:customStyle="1" w:styleId="WW8Num9z4">
    <w:name w:val="WW8Num9z4"/>
    <w:qFormat/>
    <w:rsid w:val="008B098D"/>
  </w:style>
  <w:style w:type="character" w:customStyle="1" w:styleId="WW8Num9z5">
    <w:name w:val="WW8Num9z5"/>
    <w:qFormat/>
    <w:rsid w:val="008B098D"/>
  </w:style>
  <w:style w:type="character" w:customStyle="1" w:styleId="WW8Num9z6">
    <w:name w:val="WW8Num9z6"/>
    <w:qFormat/>
    <w:rsid w:val="008B098D"/>
  </w:style>
  <w:style w:type="character" w:customStyle="1" w:styleId="WW8Num9z7">
    <w:name w:val="WW8Num9z7"/>
    <w:qFormat/>
    <w:rsid w:val="008B098D"/>
  </w:style>
  <w:style w:type="character" w:customStyle="1" w:styleId="WW8Num9z8">
    <w:name w:val="WW8Num9z8"/>
    <w:qFormat/>
    <w:rsid w:val="008B098D"/>
  </w:style>
  <w:style w:type="character" w:customStyle="1" w:styleId="WW8Num10z0">
    <w:name w:val="WW8Num10z0"/>
    <w:qFormat/>
    <w:rsid w:val="008B098D"/>
  </w:style>
  <w:style w:type="character" w:customStyle="1" w:styleId="WW8Num10z1">
    <w:name w:val="WW8Num10z1"/>
    <w:qFormat/>
    <w:rsid w:val="008B098D"/>
  </w:style>
  <w:style w:type="character" w:customStyle="1" w:styleId="WW8Num10z2">
    <w:name w:val="WW8Num10z2"/>
    <w:qFormat/>
    <w:rsid w:val="008B098D"/>
  </w:style>
  <w:style w:type="character" w:customStyle="1" w:styleId="WW8Num10z3">
    <w:name w:val="WW8Num10z3"/>
    <w:qFormat/>
    <w:rsid w:val="008B098D"/>
  </w:style>
  <w:style w:type="character" w:customStyle="1" w:styleId="WW8Num10z4">
    <w:name w:val="WW8Num10z4"/>
    <w:qFormat/>
    <w:rsid w:val="008B098D"/>
  </w:style>
  <w:style w:type="character" w:customStyle="1" w:styleId="WW8Num10z5">
    <w:name w:val="WW8Num10z5"/>
    <w:qFormat/>
    <w:rsid w:val="008B098D"/>
  </w:style>
  <w:style w:type="character" w:customStyle="1" w:styleId="WW8Num10z6">
    <w:name w:val="WW8Num10z6"/>
    <w:qFormat/>
    <w:rsid w:val="008B098D"/>
  </w:style>
  <w:style w:type="character" w:customStyle="1" w:styleId="WW8Num10z7">
    <w:name w:val="WW8Num10z7"/>
    <w:qFormat/>
    <w:rsid w:val="008B098D"/>
  </w:style>
  <w:style w:type="character" w:customStyle="1" w:styleId="WW8Num10z8">
    <w:name w:val="WW8Num10z8"/>
    <w:qFormat/>
    <w:rsid w:val="008B098D"/>
  </w:style>
  <w:style w:type="character" w:customStyle="1" w:styleId="WW8Num11z0">
    <w:name w:val="WW8Num11z0"/>
    <w:qFormat/>
    <w:rsid w:val="008B098D"/>
  </w:style>
  <w:style w:type="character" w:customStyle="1" w:styleId="WW8Num11z1">
    <w:name w:val="WW8Num11z1"/>
    <w:qFormat/>
    <w:rsid w:val="008B098D"/>
  </w:style>
  <w:style w:type="character" w:customStyle="1" w:styleId="WW8Num11z2">
    <w:name w:val="WW8Num11z2"/>
    <w:qFormat/>
    <w:rsid w:val="008B098D"/>
  </w:style>
  <w:style w:type="character" w:customStyle="1" w:styleId="WW8Num11z3">
    <w:name w:val="WW8Num11z3"/>
    <w:qFormat/>
    <w:rsid w:val="008B098D"/>
  </w:style>
  <w:style w:type="character" w:customStyle="1" w:styleId="WW8Num11z4">
    <w:name w:val="WW8Num11z4"/>
    <w:qFormat/>
    <w:rsid w:val="008B098D"/>
  </w:style>
  <w:style w:type="character" w:customStyle="1" w:styleId="WW8Num11z5">
    <w:name w:val="WW8Num11z5"/>
    <w:qFormat/>
    <w:rsid w:val="008B098D"/>
  </w:style>
  <w:style w:type="character" w:customStyle="1" w:styleId="WW8Num11z6">
    <w:name w:val="WW8Num11z6"/>
    <w:qFormat/>
    <w:rsid w:val="008B098D"/>
  </w:style>
  <w:style w:type="character" w:customStyle="1" w:styleId="WW8Num11z7">
    <w:name w:val="WW8Num11z7"/>
    <w:qFormat/>
    <w:rsid w:val="008B098D"/>
  </w:style>
  <w:style w:type="character" w:customStyle="1" w:styleId="WW8Num11z8">
    <w:name w:val="WW8Num11z8"/>
    <w:qFormat/>
    <w:rsid w:val="008B098D"/>
  </w:style>
  <w:style w:type="character" w:customStyle="1" w:styleId="WW8Num12z0">
    <w:name w:val="WW8Num12z0"/>
    <w:qFormat/>
    <w:rsid w:val="008B098D"/>
  </w:style>
  <w:style w:type="character" w:customStyle="1" w:styleId="WW8Num12z1">
    <w:name w:val="WW8Num12z1"/>
    <w:qFormat/>
    <w:rsid w:val="008B098D"/>
  </w:style>
  <w:style w:type="character" w:customStyle="1" w:styleId="WW8Num12z2">
    <w:name w:val="WW8Num12z2"/>
    <w:qFormat/>
    <w:rsid w:val="008B098D"/>
  </w:style>
  <w:style w:type="character" w:customStyle="1" w:styleId="WW8Num12z3">
    <w:name w:val="WW8Num12z3"/>
    <w:qFormat/>
    <w:rsid w:val="008B098D"/>
  </w:style>
  <w:style w:type="character" w:customStyle="1" w:styleId="WW8Num12z4">
    <w:name w:val="WW8Num12z4"/>
    <w:qFormat/>
    <w:rsid w:val="008B098D"/>
  </w:style>
  <w:style w:type="character" w:customStyle="1" w:styleId="WW8Num12z5">
    <w:name w:val="WW8Num12z5"/>
    <w:qFormat/>
    <w:rsid w:val="008B098D"/>
  </w:style>
  <w:style w:type="character" w:customStyle="1" w:styleId="WW8Num12z6">
    <w:name w:val="WW8Num12z6"/>
    <w:qFormat/>
    <w:rsid w:val="008B098D"/>
  </w:style>
  <w:style w:type="character" w:customStyle="1" w:styleId="WW8Num12z7">
    <w:name w:val="WW8Num12z7"/>
    <w:qFormat/>
    <w:rsid w:val="008B098D"/>
  </w:style>
  <w:style w:type="character" w:customStyle="1" w:styleId="WW8Num12z8">
    <w:name w:val="WW8Num12z8"/>
    <w:qFormat/>
    <w:rsid w:val="008B098D"/>
  </w:style>
  <w:style w:type="character" w:customStyle="1" w:styleId="WW8Num13z0">
    <w:name w:val="WW8Num13z0"/>
    <w:qFormat/>
    <w:rsid w:val="008B098D"/>
  </w:style>
  <w:style w:type="character" w:customStyle="1" w:styleId="WW8Num14z0">
    <w:name w:val="WW8Num14z0"/>
    <w:qFormat/>
    <w:rsid w:val="008B098D"/>
  </w:style>
  <w:style w:type="character" w:customStyle="1" w:styleId="WW8Num14z1">
    <w:name w:val="WW8Num14z1"/>
    <w:qFormat/>
    <w:rsid w:val="008B098D"/>
  </w:style>
  <w:style w:type="character" w:customStyle="1" w:styleId="WW8Num14z2">
    <w:name w:val="WW8Num14z2"/>
    <w:qFormat/>
    <w:rsid w:val="008B098D"/>
  </w:style>
  <w:style w:type="character" w:customStyle="1" w:styleId="WW8Num14z3">
    <w:name w:val="WW8Num14z3"/>
    <w:qFormat/>
    <w:rsid w:val="008B098D"/>
  </w:style>
  <w:style w:type="character" w:customStyle="1" w:styleId="WW8Num14z4">
    <w:name w:val="WW8Num14z4"/>
    <w:qFormat/>
    <w:rsid w:val="008B098D"/>
  </w:style>
  <w:style w:type="character" w:customStyle="1" w:styleId="WW8Num14z5">
    <w:name w:val="WW8Num14z5"/>
    <w:qFormat/>
    <w:rsid w:val="008B098D"/>
  </w:style>
  <w:style w:type="character" w:customStyle="1" w:styleId="WW8Num14z6">
    <w:name w:val="WW8Num14z6"/>
    <w:qFormat/>
    <w:rsid w:val="008B098D"/>
  </w:style>
  <w:style w:type="character" w:customStyle="1" w:styleId="WW8Num14z7">
    <w:name w:val="WW8Num14z7"/>
    <w:qFormat/>
    <w:rsid w:val="008B098D"/>
  </w:style>
  <w:style w:type="character" w:customStyle="1" w:styleId="WW8Num14z8">
    <w:name w:val="WW8Num14z8"/>
    <w:qFormat/>
    <w:rsid w:val="008B098D"/>
  </w:style>
  <w:style w:type="character" w:customStyle="1" w:styleId="WW8Num15z0">
    <w:name w:val="WW8Num15z0"/>
    <w:qFormat/>
    <w:rsid w:val="008B098D"/>
  </w:style>
  <w:style w:type="character" w:customStyle="1" w:styleId="WW8Num15z1">
    <w:name w:val="WW8Num15z1"/>
    <w:qFormat/>
    <w:rsid w:val="008B098D"/>
  </w:style>
  <w:style w:type="character" w:customStyle="1" w:styleId="WW8Num15z2">
    <w:name w:val="WW8Num15z2"/>
    <w:qFormat/>
    <w:rsid w:val="008B098D"/>
  </w:style>
  <w:style w:type="character" w:customStyle="1" w:styleId="WW8Num15z3">
    <w:name w:val="WW8Num15z3"/>
    <w:qFormat/>
    <w:rsid w:val="008B098D"/>
  </w:style>
  <w:style w:type="character" w:customStyle="1" w:styleId="WW8Num15z4">
    <w:name w:val="WW8Num15z4"/>
    <w:qFormat/>
    <w:rsid w:val="008B098D"/>
  </w:style>
  <w:style w:type="character" w:customStyle="1" w:styleId="WW8Num15z5">
    <w:name w:val="WW8Num15z5"/>
    <w:qFormat/>
    <w:rsid w:val="008B098D"/>
  </w:style>
  <w:style w:type="character" w:customStyle="1" w:styleId="WW8Num15z6">
    <w:name w:val="WW8Num15z6"/>
    <w:qFormat/>
    <w:rsid w:val="008B098D"/>
  </w:style>
  <w:style w:type="character" w:customStyle="1" w:styleId="WW8Num15z7">
    <w:name w:val="WW8Num15z7"/>
    <w:qFormat/>
    <w:rsid w:val="008B098D"/>
  </w:style>
  <w:style w:type="character" w:customStyle="1" w:styleId="WW8Num15z8">
    <w:name w:val="WW8Num15z8"/>
    <w:qFormat/>
    <w:rsid w:val="008B098D"/>
  </w:style>
  <w:style w:type="character" w:customStyle="1" w:styleId="WW8Num16z0">
    <w:name w:val="WW8Num16z0"/>
    <w:qFormat/>
    <w:rsid w:val="008B098D"/>
  </w:style>
  <w:style w:type="character" w:customStyle="1" w:styleId="WW8Num16z1">
    <w:name w:val="WW8Num16z1"/>
    <w:qFormat/>
    <w:rsid w:val="008B098D"/>
  </w:style>
  <w:style w:type="character" w:customStyle="1" w:styleId="WW8Num16z2">
    <w:name w:val="WW8Num16z2"/>
    <w:qFormat/>
    <w:rsid w:val="008B098D"/>
  </w:style>
  <w:style w:type="character" w:customStyle="1" w:styleId="WW8Num16z3">
    <w:name w:val="WW8Num16z3"/>
    <w:qFormat/>
    <w:rsid w:val="008B098D"/>
  </w:style>
  <w:style w:type="character" w:customStyle="1" w:styleId="WW8Num16z4">
    <w:name w:val="WW8Num16z4"/>
    <w:qFormat/>
    <w:rsid w:val="008B098D"/>
  </w:style>
  <w:style w:type="character" w:customStyle="1" w:styleId="WW8Num16z5">
    <w:name w:val="WW8Num16z5"/>
    <w:qFormat/>
    <w:rsid w:val="008B098D"/>
  </w:style>
  <w:style w:type="character" w:customStyle="1" w:styleId="WW8Num16z6">
    <w:name w:val="WW8Num16z6"/>
    <w:qFormat/>
    <w:rsid w:val="008B098D"/>
  </w:style>
  <w:style w:type="character" w:customStyle="1" w:styleId="WW8Num16z7">
    <w:name w:val="WW8Num16z7"/>
    <w:qFormat/>
    <w:rsid w:val="008B098D"/>
  </w:style>
  <w:style w:type="character" w:customStyle="1" w:styleId="WW8Num16z8">
    <w:name w:val="WW8Num16z8"/>
    <w:qFormat/>
    <w:rsid w:val="008B098D"/>
  </w:style>
  <w:style w:type="character" w:customStyle="1" w:styleId="WW8Num17z0">
    <w:name w:val="WW8Num17z0"/>
    <w:qFormat/>
    <w:rsid w:val="008B098D"/>
  </w:style>
  <w:style w:type="character" w:customStyle="1" w:styleId="WW8Num17z1">
    <w:name w:val="WW8Num17z1"/>
    <w:qFormat/>
    <w:rsid w:val="008B098D"/>
  </w:style>
  <w:style w:type="character" w:customStyle="1" w:styleId="WW8Num17z2">
    <w:name w:val="WW8Num17z2"/>
    <w:qFormat/>
    <w:rsid w:val="008B098D"/>
  </w:style>
  <w:style w:type="character" w:customStyle="1" w:styleId="WW8Num17z3">
    <w:name w:val="WW8Num17z3"/>
    <w:qFormat/>
    <w:rsid w:val="008B098D"/>
  </w:style>
  <w:style w:type="character" w:customStyle="1" w:styleId="WW8Num17z4">
    <w:name w:val="WW8Num17z4"/>
    <w:qFormat/>
    <w:rsid w:val="008B098D"/>
  </w:style>
  <w:style w:type="character" w:customStyle="1" w:styleId="WW8Num17z5">
    <w:name w:val="WW8Num17z5"/>
    <w:qFormat/>
    <w:rsid w:val="008B098D"/>
  </w:style>
  <w:style w:type="character" w:customStyle="1" w:styleId="WW8Num17z6">
    <w:name w:val="WW8Num17z6"/>
    <w:qFormat/>
    <w:rsid w:val="008B098D"/>
  </w:style>
  <w:style w:type="character" w:customStyle="1" w:styleId="WW8Num17z7">
    <w:name w:val="WW8Num17z7"/>
    <w:qFormat/>
    <w:rsid w:val="008B098D"/>
  </w:style>
  <w:style w:type="character" w:customStyle="1" w:styleId="WW8Num17z8">
    <w:name w:val="WW8Num17z8"/>
    <w:qFormat/>
    <w:rsid w:val="008B098D"/>
  </w:style>
  <w:style w:type="character" w:customStyle="1" w:styleId="WW8Num18z0">
    <w:name w:val="WW8Num18z0"/>
    <w:qFormat/>
    <w:rsid w:val="008B098D"/>
  </w:style>
  <w:style w:type="character" w:customStyle="1" w:styleId="WW8Num18z1">
    <w:name w:val="WW8Num18z1"/>
    <w:qFormat/>
    <w:rsid w:val="008B098D"/>
  </w:style>
  <w:style w:type="character" w:customStyle="1" w:styleId="WW8Num18z2">
    <w:name w:val="WW8Num18z2"/>
    <w:qFormat/>
    <w:rsid w:val="008B098D"/>
  </w:style>
  <w:style w:type="character" w:customStyle="1" w:styleId="WW8Num18z3">
    <w:name w:val="WW8Num18z3"/>
    <w:qFormat/>
    <w:rsid w:val="008B098D"/>
  </w:style>
  <w:style w:type="character" w:customStyle="1" w:styleId="WW8Num18z4">
    <w:name w:val="WW8Num18z4"/>
    <w:qFormat/>
    <w:rsid w:val="008B098D"/>
  </w:style>
  <w:style w:type="character" w:customStyle="1" w:styleId="WW8Num18z5">
    <w:name w:val="WW8Num18z5"/>
    <w:qFormat/>
    <w:rsid w:val="008B098D"/>
  </w:style>
  <w:style w:type="character" w:customStyle="1" w:styleId="WW8Num18z6">
    <w:name w:val="WW8Num18z6"/>
    <w:qFormat/>
    <w:rsid w:val="008B098D"/>
  </w:style>
  <w:style w:type="character" w:customStyle="1" w:styleId="WW8Num18z7">
    <w:name w:val="WW8Num18z7"/>
    <w:qFormat/>
    <w:rsid w:val="008B098D"/>
  </w:style>
  <w:style w:type="character" w:customStyle="1" w:styleId="WW8Num18z8">
    <w:name w:val="WW8Num18z8"/>
    <w:qFormat/>
    <w:rsid w:val="008B098D"/>
  </w:style>
  <w:style w:type="character" w:customStyle="1" w:styleId="af4">
    <w:name w:val="Основной текст с отступом Знак"/>
    <w:qFormat/>
    <w:rsid w:val="008B098D"/>
    <w:rPr>
      <w:sz w:val="28"/>
      <w:szCs w:val="28"/>
      <w:lang w:val="en-US" w:bidi="ar-SA"/>
    </w:rPr>
  </w:style>
  <w:style w:type="character" w:customStyle="1" w:styleId="af5">
    <w:name w:val="Текст Знак"/>
    <w:qFormat/>
    <w:rsid w:val="008B098D"/>
    <w:rPr>
      <w:rFonts w:ascii="Courier New" w:hAnsi="Courier New" w:cs="Courier New"/>
      <w:lang w:val="en-US" w:bidi="ar-SA"/>
    </w:rPr>
  </w:style>
  <w:style w:type="character" w:styleId="af6">
    <w:name w:val="Hyperlink"/>
    <w:basedOn w:val="a0"/>
    <w:rsid w:val="008B098D"/>
    <w:rPr>
      <w:color w:val="0000FF"/>
      <w:u w:val="single"/>
    </w:rPr>
  </w:style>
  <w:style w:type="character" w:customStyle="1" w:styleId="blk">
    <w:name w:val="blk"/>
    <w:basedOn w:val="a0"/>
    <w:qFormat/>
    <w:rsid w:val="008B098D"/>
  </w:style>
  <w:style w:type="character" w:customStyle="1" w:styleId="s1">
    <w:name w:val="s1"/>
    <w:basedOn w:val="a0"/>
    <w:qFormat/>
    <w:rsid w:val="008B098D"/>
  </w:style>
  <w:style w:type="paragraph" w:customStyle="1" w:styleId="Heading">
    <w:name w:val="Heading"/>
    <w:basedOn w:val="a"/>
    <w:next w:val="af7"/>
    <w:qFormat/>
    <w:rsid w:val="008B098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rsid w:val="008B098D"/>
    <w:pPr>
      <w:spacing w:after="140" w:line="276" w:lineRule="auto"/>
    </w:pPr>
  </w:style>
  <w:style w:type="paragraph" w:styleId="af8">
    <w:name w:val="List"/>
    <w:basedOn w:val="af7"/>
    <w:rsid w:val="008B098D"/>
  </w:style>
  <w:style w:type="paragraph" w:customStyle="1" w:styleId="Caption">
    <w:name w:val="Caption"/>
    <w:basedOn w:val="a"/>
    <w:qFormat/>
    <w:rsid w:val="008B09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B098D"/>
    <w:pPr>
      <w:suppressLineNumbers/>
    </w:pPr>
  </w:style>
  <w:style w:type="paragraph" w:customStyle="1" w:styleId="ConsPlusNormal">
    <w:name w:val="ConsPlusNormal"/>
    <w:qFormat/>
    <w:rsid w:val="008B098D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9">
    <w:name w:val="Balloon Text"/>
    <w:basedOn w:val="a"/>
    <w:qFormat/>
    <w:rsid w:val="008B098D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8B098D"/>
    <w:pPr>
      <w:ind w:firstLine="851"/>
      <w:jc w:val="both"/>
    </w:pPr>
    <w:rPr>
      <w:sz w:val="28"/>
      <w:szCs w:val="28"/>
      <w:lang w:val="en-US"/>
    </w:rPr>
  </w:style>
  <w:style w:type="paragraph" w:styleId="afb">
    <w:name w:val="Plain Text"/>
    <w:basedOn w:val="a"/>
    <w:qFormat/>
    <w:rsid w:val="008B098D"/>
    <w:rPr>
      <w:rFonts w:ascii="Courier New" w:hAnsi="Courier New" w:cs="Courier New"/>
      <w:sz w:val="20"/>
      <w:szCs w:val="20"/>
      <w:lang w:val="en-US"/>
    </w:rPr>
  </w:style>
  <w:style w:type="paragraph" w:styleId="afc">
    <w:name w:val="Normal (Web)"/>
    <w:basedOn w:val="a"/>
    <w:qFormat/>
    <w:rsid w:val="008B098D"/>
    <w:pPr>
      <w:spacing w:before="280" w:after="280"/>
    </w:pPr>
  </w:style>
  <w:style w:type="paragraph" w:customStyle="1" w:styleId="ConsPlusTitle">
    <w:name w:val="ConsPlusTitle"/>
    <w:qFormat/>
    <w:rsid w:val="008B098D"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8B098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B098D"/>
    <w:pPr>
      <w:jc w:val="center"/>
    </w:pPr>
    <w:rPr>
      <w:b/>
      <w:bCs/>
    </w:rPr>
  </w:style>
  <w:style w:type="numbering" w:customStyle="1" w:styleId="WW8Num1">
    <w:name w:val="WW8Num1"/>
    <w:qFormat/>
    <w:rsid w:val="008B098D"/>
  </w:style>
  <w:style w:type="numbering" w:customStyle="1" w:styleId="WW8Num2">
    <w:name w:val="WW8Num2"/>
    <w:qFormat/>
    <w:rsid w:val="008B098D"/>
  </w:style>
  <w:style w:type="numbering" w:customStyle="1" w:styleId="WW8Num3">
    <w:name w:val="WW8Num3"/>
    <w:qFormat/>
    <w:rsid w:val="008B098D"/>
  </w:style>
  <w:style w:type="numbering" w:customStyle="1" w:styleId="WW8Num4">
    <w:name w:val="WW8Num4"/>
    <w:qFormat/>
    <w:rsid w:val="008B098D"/>
  </w:style>
  <w:style w:type="numbering" w:customStyle="1" w:styleId="WW8Num5">
    <w:name w:val="WW8Num5"/>
    <w:qFormat/>
    <w:rsid w:val="008B098D"/>
  </w:style>
  <w:style w:type="numbering" w:customStyle="1" w:styleId="WW8Num6">
    <w:name w:val="WW8Num6"/>
    <w:qFormat/>
    <w:rsid w:val="008B098D"/>
  </w:style>
  <w:style w:type="numbering" w:customStyle="1" w:styleId="WW8Num7">
    <w:name w:val="WW8Num7"/>
    <w:qFormat/>
    <w:rsid w:val="008B098D"/>
  </w:style>
  <w:style w:type="numbering" w:customStyle="1" w:styleId="WW8Num8">
    <w:name w:val="WW8Num8"/>
    <w:qFormat/>
    <w:rsid w:val="008B098D"/>
  </w:style>
  <w:style w:type="numbering" w:customStyle="1" w:styleId="WW8Num9">
    <w:name w:val="WW8Num9"/>
    <w:qFormat/>
    <w:rsid w:val="008B098D"/>
  </w:style>
  <w:style w:type="numbering" w:customStyle="1" w:styleId="WW8Num10">
    <w:name w:val="WW8Num10"/>
    <w:qFormat/>
    <w:rsid w:val="008B098D"/>
  </w:style>
  <w:style w:type="numbering" w:customStyle="1" w:styleId="WW8Num11">
    <w:name w:val="WW8Num11"/>
    <w:qFormat/>
    <w:rsid w:val="008B098D"/>
  </w:style>
  <w:style w:type="numbering" w:customStyle="1" w:styleId="WW8Num12">
    <w:name w:val="WW8Num12"/>
    <w:qFormat/>
    <w:rsid w:val="008B098D"/>
  </w:style>
  <w:style w:type="numbering" w:customStyle="1" w:styleId="WW8Num13">
    <w:name w:val="WW8Num13"/>
    <w:qFormat/>
    <w:rsid w:val="008B098D"/>
  </w:style>
  <w:style w:type="numbering" w:customStyle="1" w:styleId="WW8Num14">
    <w:name w:val="WW8Num14"/>
    <w:qFormat/>
    <w:rsid w:val="008B098D"/>
  </w:style>
  <w:style w:type="numbering" w:customStyle="1" w:styleId="WW8Num15">
    <w:name w:val="WW8Num15"/>
    <w:qFormat/>
    <w:rsid w:val="008B098D"/>
  </w:style>
  <w:style w:type="numbering" w:customStyle="1" w:styleId="WW8Num16">
    <w:name w:val="WW8Num16"/>
    <w:qFormat/>
    <w:rsid w:val="008B098D"/>
  </w:style>
  <w:style w:type="numbering" w:customStyle="1" w:styleId="WW8Num17">
    <w:name w:val="WW8Num17"/>
    <w:qFormat/>
    <w:rsid w:val="008B098D"/>
  </w:style>
  <w:style w:type="numbering" w:customStyle="1" w:styleId="WW8Num18">
    <w:name w:val="WW8Num18"/>
    <w:qFormat/>
    <w:rsid w:val="008B0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5256</Words>
  <Characters>29962</Characters>
  <Application>Microsoft Office Word</Application>
  <DocSecurity>0</DocSecurity>
  <Lines>249</Lines>
  <Paragraphs>70</Paragraphs>
  <ScaleCrop>false</ScaleCrop>
  <Company>SPecialiST RePack</Company>
  <LinksUpToDate>false</LinksUpToDate>
  <CharactersWithSpaces>35148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ДЬЯКОНОВСКОГО СЕЛЬСОВЕТА</dc:title>
  <dc:creator>User</dc:creator>
  <cp:lastModifiedBy>старково</cp:lastModifiedBy>
  <cp:revision>2</cp:revision>
  <cp:lastPrinted>2023-05-02T13:06:00Z</cp:lastPrinted>
  <dcterms:created xsi:type="dcterms:W3CDTF">2023-05-02T13:08:00Z</dcterms:created>
  <dcterms:modified xsi:type="dcterms:W3CDTF">2023-05-02T13:08:00Z</dcterms:modified>
  <dc:language>en-US</dc:language>
</cp:coreProperties>
</file>